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DC9" w:rsidRPr="002751CE" w:rsidRDefault="005E083C" w:rsidP="002A4DC9">
      <w:pPr>
        <w:rPr>
          <w:u w:val="single"/>
          <w:lang w:val="en-US"/>
        </w:rPr>
      </w:pPr>
      <w:r w:rsidRPr="002751CE">
        <w:rPr>
          <w:b/>
          <w:u w:val="single"/>
          <w:lang w:val="en-US"/>
        </w:rPr>
        <w:t>Amended constitution</w:t>
      </w:r>
      <w:r w:rsidRPr="002751CE">
        <w:rPr>
          <w:u w:val="single"/>
          <w:lang w:val="en-US"/>
        </w:rPr>
        <w:t xml:space="preserve"> </w:t>
      </w:r>
      <w:r w:rsidR="002A4DC9" w:rsidRPr="002751CE">
        <w:rPr>
          <w:u w:val="single"/>
          <w:lang w:val="en-US"/>
        </w:rPr>
        <w:t>adopted</w:t>
      </w:r>
      <w:r w:rsidRPr="002751CE">
        <w:rPr>
          <w:u w:val="single"/>
          <w:lang w:val="en-US"/>
        </w:rPr>
        <w:t xml:space="preserve"> on the </w:t>
      </w:r>
      <w:r w:rsidR="00490D37">
        <w:rPr>
          <w:u w:val="single"/>
          <w:lang w:val="en-US"/>
        </w:rPr>
        <w:t>3</w:t>
      </w:r>
      <w:r w:rsidR="00490D37" w:rsidRPr="00490D37">
        <w:rPr>
          <w:u w:val="single"/>
          <w:vertAlign w:val="superscript"/>
          <w:lang w:val="en-US"/>
        </w:rPr>
        <w:t>rd</w:t>
      </w:r>
      <w:r w:rsidR="00490D37">
        <w:rPr>
          <w:u w:val="single"/>
          <w:lang w:val="en-US"/>
        </w:rPr>
        <w:t xml:space="preserve"> June 2019 </w:t>
      </w:r>
    </w:p>
    <w:p w:rsidR="005E083C" w:rsidRDefault="00490D37" w:rsidP="002A4DC9">
      <w:pPr>
        <w:rPr>
          <w:lang w:val="en-US"/>
        </w:rPr>
      </w:pPr>
      <w:r>
        <w:rPr>
          <w:lang w:val="en-US"/>
        </w:rPr>
        <w:t xml:space="preserve">At an Extra Ordinary General meeting </w:t>
      </w:r>
      <w:r w:rsidR="002A4DC9">
        <w:rPr>
          <w:lang w:val="en-US"/>
        </w:rPr>
        <w:t xml:space="preserve">of </w:t>
      </w:r>
      <w:r>
        <w:rPr>
          <w:lang w:val="en-US"/>
        </w:rPr>
        <w:t xml:space="preserve">Trustees </w:t>
      </w:r>
      <w:r w:rsidR="002A4DC9">
        <w:rPr>
          <w:lang w:val="en-US"/>
        </w:rPr>
        <w:t>of the Wooler Y</w:t>
      </w:r>
      <w:r w:rsidR="005E083C">
        <w:rPr>
          <w:lang w:val="en-US"/>
        </w:rPr>
        <w:t xml:space="preserve">oung </w:t>
      </w:r>
      <w:r w:rsidR="002A4DC9">
        <w:rPr>
          <w:lang w:val="en-US"/>
        </w:rPr>
        <w:t>People’s</w:t>
      </w:r>
      <w:r w:rsidR="005E083C">
        <w:rPr>
          <w:lang w:val="en-US"/>
        </w:rPr>
        <w:t xml:space="preserve"> </w:t>
      </w:r>
      <w:r w:rsidR="002A4DC9">
        <w:rPr>
          <w:lang w:val="en-US"/>
        </w:rPr>
        <w:t>A</w:t>
      </w:r>
      <w:r w:rsidR="005E083C">
        <w:rPr>
          <w:lang w:val="en-US"/>
        </w:rPr>
        <w:t xml:space="preserve">ssociation held at 53 </w:t>
      </w:r>
      <w:r w:rsidR="002A4DC9">
        <w:rPr>
          <w:lang w:val="en-US"/>
        </w:rPr>
        <w:t>High</w:t>
      </w:r>
      <w:r w:rsidR="005E083C">
        <w:rPr>
          <w:lang w:val="en-US"/>
        </w:rPr>
        <w:t xml:space="preserve"> Street</w:t>
      </w:r>
      <w:r>
        <w:rPr>
          <w:lang w:val="en-US"/>
        </w:rPr>
        <w:t>, Wooler, Northumberland NE71 6BH</w:t>
      </w:r>
    </w:p>
    <w:p w:rsidR="002A4DC9" w:rsidRDefault="005E083C">
      <w:pPr>
        <w:rPr>
          <w:b/>
          <w:lang w:val="en-US"/>
        </w:rPr>
      </w:pPr>
      <w:r>
        <w:rPr>
          <w:lang w:val="en-US"/>
        </w:rPr>
        <w:t xml:space="preserve">A </w:t>
      </w:r>
      <w:r w:rsidRPr="002A4DC9">
        <w:rPr>
          <w:b/>
          <w:lang w:val="en-US"/>
        </w:rPr>
        <w:t>Name</w:t>
      </w:r>
      <w:r w:rsidR="00490D37">
        <w:rPr>
          <w:b/>
          <w:lang w:val="en-US"/>
        </w:rPr>
        <w:t>:</w:t>
      </w:r>
    </w:p>
    <w:p w:rsidR="005E083C" w:rsidRDefault="005E083C" w:rsidP="002A4DC9">
      <w:pPr>
        <w:rPr>
          <w:lang w:val="en-US"/>
        </w:rPr>
      </w:pPr>
      <w:r>
        <w:rPr>
          <w:lang w:val="en-US"/>
        </w:rPr>
        <w:t xml:space="preserve">The name of the association is </w:t>
      </w:r>
    </w:p>
    <w:p w:rsidR="005F0794" w:rsidRDefault="005E083C">
      <w:pPr>
        <w:rPr>
          <w:lang w:val="en-US"/>
        </w:rPr>
      </w:pPr>
      <w:r w:rsidRPr="002751CE">
        <w:rPr>
          <w:b/>
          <w:lang w:val="en-US"/>
        </w:rPr>
        <w:t>WOOLER YOUNG PEOPLE</w:t>
      </w:r>
      <w:r w:rsidR="002751CE">
        <w:rPr>
          <w:b/>
          <w:lang w:val="en-US"/>
        </w:rPr>
        <w:t>’</w:t>
      </w:r>
      <w:r w:rsidRPr="002751CE">
        <w:rPr>
          <w:b/>
          <w:lang w:val="en-US"/>
        </w:rPr>
        <w:t>S ASSOCIATION</w:t>
      </w:r>
      <w:r>
        <w:rPr>
          <w:lang w:val="en-US"/>
        </w:rPr>
        <w:t xml:space="preserve"> (‘the Charity’</w:t>
      </w:r>
      <w:r w:rsidR="002751CE">
        <w:rPr>
          <w:lang w:val="en-US"/>
        </w:rPr>
        <w:t>)</w:t>
      </w:r>
    </w:p>
    <w:p w:rsidR="005F0794" w:rsidRDefault="005F0794" w:rsidP="002751CE">
      <w:pPr>
        <w:rPr>
          <w:lang w:val="en-US"/>
        </w:rPr>
      </w:pPr>
      <w:r>
        <w:rPr>
          <w:lang w:val="en-US"/>
        </w:rPr>
        <w:t>B</w:t>
      </w:r>
      <w:r w:rsidR="002751CE">
        <w:rPr>
          <w:lang w:val="en-US"/>
        </w:rPr>
        <w:t xml:space="preserve">  </w:t>
      </w:r>
      <w:r>
        <w:rPr>
          <w:lang w:val="en-US"/>
        </w:rPr>
        <w:t xml:space="preserve"> </w:t>
      </w:r>
      <w:r w:rsidRPr="002751CE">
        <w:rPr>
          <w:b/>
          <w:lang w:val="en-US"/>
        </w:rPr>
        <w:t>Administration</w:t>
      </w:r>
      <w:r w:rsidR="00490D37">
        <w:rPr>
          <w:b/>
          <w:lang w:val="en-US"/>
        </w:rPr>
        <w:t>:</w:t>
      </w:r>
    </w:p>
    <w:p w:rsidR="005F0794" w:rsidRDefault="005F0794">
      <w:pPr>
        <w:rPr>
          <w:lang w:val="en-US"/>
        </w:rPr>
      </w:pPr>
      <w:r>
        <w:rPr>
          <w:lang w:val="en-US"/>
        </w:rPr>
        <w:t>Subject to the matters set out below the Charity and its property shall be administered and managed in accordance with this constitution by the members of the Executive Committee, constituted by clause G of this constitution (‘the Executive Committee’)</w:t>
      </w:r>
    </w:p>
    <w:p w:rsidR="005F0794" w:rsidRDefault="005F0794">
      <w:pPr>
        <w:rPr>
          <w:lang w:val="en-US"/>
        </w:rPr>
      </w:pPr>
      <w:r>
        <w:rPr>
          <w:lang w:val="en-US"/>
        </w:rPr>
        <w:t xml:space="preserve">C </w:t>
      </w:r>
      <w:r w:rsidR="002751CE">
        <w:rPr>
          <w:lang w:val="en-US"/>
        </w:rPr>
        <w:t xml:space="preserve">  </w:t>
      </w:r>
      <w:r w:rsidRPr="002751CE">
        <w:rPr>
          <w:b/>
          <w:lang w:val="en-US"/>
        </w:rPr>
        <w:t>Object</w:t>
      </w:r>
      <w:r w:rsidR="00490D37">
        <w:rPr>
          <w:b/>
          <w:lang w:val="en-US"/>
        </w:rPr>
        <w:t>ives:</w:t>
      </w:r>
    </w:p>
    <w:p w:rsidR="005F0794" w:rsidRDefault="005F0794">
      <w:pPr>
        <w:rPr>
          <w:lang w:val="en-US"/>
        </w:rPr>
      </w:pPr>
      <w:r>
        <w:rPr>
          <w:lang w:val="en-US"/>
        </w:rPr>
        <w:t>The Charity’s objects (‘the objects) are</w:t>
      </w:r>
    </w:p>
    <w:p w:rsidR="005F0794" w:rsidRDefault="005F0794">
      <w:pPr>
        <w:rPr>
          <w:lang w:val="en-US"/>
        </w:rPr>
      </w:pPr>
      <w:r w:rsidRPr="002751CE">
        <w:rPr>
          <w:b/>
          <w:lang w:val="en-US"/>
        </w:rPr>
        <w:t xml:space="preserve">To advance the education of young </w:t>
      </w:r>
      <w:r w:rsidR="002A4DC9" w:rsidRPr="002751CE">
        <w:rPr>
          <w:b/>
          <w:lang w:val="en-US"/>
        </w:rPr>
        <w:t>people</w:t>
      </w:r>
      <w:r w:rsidRPr="002751CE">
        <w:rPr>
          <w:b/>
          <w:lang w:val="en-US"/>
        </w:rPr>
        <w:t xml:space="preserve"> </w:t>
      </w:r>
      <w:r w:rsidRPr="00940932">
        <w:rPr>
          <w:b/>
          <w:lang w:val="en-US"/>
        </w:rPr>
        <w:t xml:space="preserve">aged </w:t>
      </w:r>
      <w:r w:rsidR="00490D37" w:rsidRPr="00940932">
        <w:rPr>
          <w:b/>
          <w:lang w:val="en-US"/>
        </w:rPr>
        <w:t>11 to 1</w:t>
      </w:r>
      <w:r w:rsidR="00940932">
        <w:rPr>
          <w:b/>
          <w:lang w:val="en-US"/>
        </w:rPr>
        <w:t>9</w:t>
      </w:r>
      <w:r w:rsidRPr="002751CE">
        <w:rPr>
          <w:b/>
          <w:color w:val="FF0000"/>
          <w:lang w:val="en-US"/>
        </w:rPr>
        <w:t xml:space="preserve"> </w:t>
      </w:r>
      <w:r w:rsidRPr="002751CE">
        <w:rPr>
          <w:b/>
          <w:lang w:val="en-US"/>
        </w:rPr>
        <w:t xml:space="preserve">years who are resident in Wooler and the </w:t>
      </w:r>
      <w:r w:rsidR="002A4DC9" w:rsidRPr="002751CE">
        <w:rPr>
          <w:b/>
          <w:lang w:val="en-US"/>
        </w:rPr>
        <w:t>surrounding</w:t>
      </w:r>
      <w:r w:rsidRPr="002751CE">
        <w:rPr>
          <w:b/>
          <w:lang w:val="en-US"/>
        </w:rPr>
        <w:t xml:space="preserve"> area of Glendale in the Districts of Alnwick and Berwick upon Tweed, Northumberland, without distinction of age, sex</w:t>
      </w:r>
      <w:r w:rsidR="00490D37">
        <w:rPr>
          <w:b/>
          <w:lang w:val="en-US"/>
        </w:rPr>
        <w:t>,</w:t>
      </w:r>
      <w:r w:rsidRPr="002751CE">
        <w:rPr>
          <w:b/>
          <w:lang w:val="en-US"/>
        </w:rPr>
        <w:t xml:space="preserve"> </w:t>
      </w:r>
      <w:r w:rsidR="002A4DC9" w:rsidRPr="002751CE">
        <w:rPr>
          <w:b/>
          <w:lang w:val="en-US"/>
        </w:rPr>
        <w:t>political</w:t>
      </w:r>
      <w:r w:rsidRPr="002751CE">
        <w:rPr>
          <w:b/>
          <w:lang w:val="en-US"/>
        </w:rPr>
        <w:t xml:space="preserve"> or religious opinion; by the provision of leisure time activities so as to develop their physical, mental and </w:t>
      </w:r>
      <w:r w:rsidR="002A4DC9" w:rsidRPr="002751CE">
        <w:rPr>
          <w:b/>
          <w:lang w:val="en-US"/>
        </w:rPr>
        <w:t>spiritual</w:t>
      </w:r>
      <w:r w:rsidRPr="002751CE">
        <w:rPr>
          <w:b/>
          <w:lang w:val="en-US"/>
        </w:rPr>
        <w:t xml:space="preserve"> capacities that they may grow to full maturity as individuals and members of society and their conditions of life may be improved</w:t>
      </w:r>
      <w:r>
        <w:rPr>
          <w:lang w:val="en-US"/>
        </w:rPr>
        <w:t>.</w:t>
      </w:r>
    </w:p>
    <w:p w:rsidR="005F0794" w:rsidRPr="00490D37" w:rsidRDefault="005F0794">
      <w:pPr>
        <w:rPr>
          <w:b/>
          <w:lang w:val="en-US"/>
        </w:rPr>
      </w:pPr>
      <w:r w:rsidRPr="00490D37">
        <w:rPr>
          <w:b/>
          <w:lang w:val="en-US"/>
        </w:rPr>
        <w:t xml:space="preserve">D </w:t>
      </w:r>
      <w:r w:rsidR="002751CE" w:rsidRPr="00490D37">
        <w:rPr>
          <w:b/>
          <w:lang w:val="en-US"/>
        </w:rPr>
        <w:t xml:space="preserve"> </w:t>
      </w:r>
      <w:r w:rsidRPr="00490D37">
        <w:rPr>
          <w:b/>
          <w:lang w:val="en-US"/>
        </w:rPr>
        <w:t>Powers</w:t>
      </w:r>
      <w:r w:rsidR="00490D37" w:rsidRPr="00490D37">
        <w:rPr>
          <w:b/>
          <w:lang w:val="en-US"/>
        </w:rPr>
        <w:t>:</w:t>
      </w:r>
    </w:p>
    <w:p w:rsidR="005E083C" w:rsidRDefault="005F0794">
      <w:pPr>
        <w:rPr>
          <w:lang w:val="en-US"/>
        </w:rPr>
      </w:pPr>
      <w:r>
        <w:rPr>
          <w:lang w:val="en-US"/>
        </w:rPr>
        <w:t xml:space="preserve">In </w:t>
      </w:r>
      <w:r w:rsidR="00A477B0">
        <w:rPr>
          <w:lang w:val="en-US"/>
        </w:rPr>
        <w:t>furtherance of the objects but not otherwise the Executive Committee may exercise the following powers:</w:t>
      </w:r>
    </w:p>
    <w:p w:rsidR="00A477B0" w:rsidRDefault="00A477B0" w:rsidP="00A477B0">
      <w:pPr>
        <w:pStyle w:val="ListParagraph"/>
        <w:numPr>
          <w:ilvl w:val="0"/>
          <w:numId w:val="1"/>
        </w:numPr>
        <w:rPr>
          <w:lang w:val="en-US"/>
        </w:rPr>
      </w:pPr>
      <w:r>
        <w:rPr>
          <w:lang w:val="en-US"/>
        </w:rPr>
        <w:t xml:space="preserve">Power to </w:t>
      </w:r>
      <w:r w:rsidR="002A4DC9">
        <w:rPr>
          <w:lang w:val="en-US"/>
        </w:rPr>
        <w:t>establish</w:t>
      </w:r>
      <w:r>
        <w:rPr>
          <w:lang w:val="en-US"/>
        </w:rPr>
        <w:t xml:space="preserve"> a drop in centre, initially for young people of </w:t>
      </w:r>
      <w:r w:rsidRPr="00940932">
        <w:rPr>
          <w:lang w:val="en-US"/>
        </w:rPr>
        <w:t>High School age, and</w:t>
      </w:r>
      <w:r w:rsidRPr="002751CE">
        <w:rPr>
          <w:color w:val="FF0000"/>
          <w:lang w:val="en-US"/>
        </w:rPr>
        <w:t xml:space="preserve"> </w:t>
      </w:r>
      <w:r>
        <w:rPr>
          <w:lang w:val="en-US"/>
        </w:rPr>
        <w:t>t</w:t>
      </w:r>
      <w:r w:rsidR="00490D37">
        <w:rPr>
          <w:lang w:val="en-US"/>
        </w:rPr>
        <w:t>o maintain and manage the same</w:t>
      </w:r>
      <w:r w:rsidR="00402A99">
        <w:rPr>
          <w:lang w:val="en-US"/>
        </w:rPr>
        <w:t xml:space="preserve"> </w:t>
      </w:r>
      <w:r>
        <w:rPr>
          <w:lang w:val="en-US"/>
        </w:rPr>
        <w:t>whether</w:t>
      </w:r>
      <w:r w:rsidR="002A4DC9">
        <w:rPr>
          <w:lang w:val="en-US"/>
        </w:rPr>
        <w:t xml:space="preserve"> alone or in cooperation with a</w:t>
      </w:r>
      <w:r>
        <w:rPr>
          <w:lang w:val="en-US"/>
        </w:rPr>
        <w:t xml:space="preserve"> l</w:t>
      </w:r>
      <w:r w:rsidR="002751CE">
        <w:rPr>
          <w:lang w:val="en-US"/>
        </w:rPr>
        <w:t>ocal authority, voluntary organis</w:t>
      </w:r>
      <w:r w:rsidR="00402A99">
        <w:rPr>
          <w:lang w:val="en-US"/>
        </w:rPr>
        <w:t>ation or individuals.</w:t>
      </w:r>
    </w:p>
    <w:p w:rsidR="00A477B0" w:rsidRDefault="00490D37" w:rsidP="00A477B0">
      <w:pPr>
        <w:pStyle w:val="ListParagraph"/>
        <w:numPr>
          <w:ilvl w:val="0"/>
          <w:numId w:val="1"/>
        </w:numPr>
        <w:rPr>
          <w:lang w:val="en-US"/>
        </w:rPr>
      </w:pPr>
      <w:r>
        <w:rPr>
          <w:lang w:val="en-US"/>
        </w:rPr>
        <w:t>Power</w:t>
      </w:r>
      <w:r w:rsidR="00A477B0">
        <w:rPr>
          <w:lang w:val="en-US"/>
        </w:rPr>
        <w:t xml:space="preserve"> to raise funds and to invite and receive contributions provided that in raising funds the Executive Committee shall not undertake any </w:t>
      </w:r>
      <w:r w:rsidR="002A4DC9">
        <w:rPr>
          <w:lang w:val="en-US"/>
        </w:rPr>
        <w:t>substantial</w:t>
      </w:r>
      <w:r w:rsidR="00A477B0">
        <w:rPr>
          <w:lang w:val="en-US"/>
        </w:rPr>
        <w:t xml:space="preserve"> permanent trading activities and shall conform to any relevant requirements of the law. </w:t>
      </w:r>
    </w:p>
    <w:p w:rsidR="00A477B0" w:rsidRDefault="00490D37" w:rsidP="00A477B0">
      <w:pPr>
        <w:pStyle w:val="ListParagraph"/>
        <w:numPr>
          <w:ilvl w:val="0"/>
          <w:numId w:val="1"/>
        </w:numPr>
        <w:rPr>
          <w:lang w:val="en-US"/>
        </w:rPr>
      </w:pPr>
      <w:r>
        <w:rPr>
          <w:lang w:val="en-US"/>
        </w:rPr>
        <w:t xml:space="preserve"> P</w:t>
      </w:r>
      <w:r w:rsidR="002A4DC9">
        <w:rPr>
          <w:lang w:val="en-US"/>
        </w:rPr>
        <w:t>ower to</w:t>
      </w:r>
      <w:r w:rsidR="00A477B0">
        <w:rPr>
          <w:lang w:val="en-US"/>
        </w:rPr>
        <w:t xml:space="preserve"> buy, take on lease or in exchange any property necessary for the achievement of the objects and to maintain and </w:t>
      </w:r>
      <w:r w:rsidR="002751CE">
        <w:rPr>
          <w:lang w:val="en-US"/>
        </w:rPr>
        <w:t>equip</w:t>
      </w:r>
      <w:r w:rsidR="00A477B0">
        <w:rPr>
          <w:lang w:val="en-US"/>
        </w:rPr>
        <w:t xml:space="preserve"> it for use</w:t>
      </w:r>
      <w:r>
        <w:rPr>
          <w:lang w:val="en-US"/>
        </w:rPr>
        <w:t>.</w:t>
      </w:r>
    </w:p>
    <w:p w:rsidR="00A477B0" w:rsidRDefault="00490D37" w:rsidP="00A477B0">
      <w:pPr>
        <w:pStyle w:val="ListParagraph"/>
        <w:numPr>
          <w:ilvl w:val="0"/>
          <w:numId w:val="1"/>
        </w:numPr>
        <w:rPr>
          <w:lang w:val="en-US"/>
        </w:rPr>
      </w:pPr>
      <w:r>
        <w:rPr>
          <w:lang w:val="en-US"/>
        </w:rPr>
        <w:t xml:space="preserve"> P</w:t>
      </w:r>
      <w:r w:rsidR="00A477B0">
        <w:rPr>
          <w:lang w:val="en-US"/>
        </w:rPr>
        <w:t xml:space="preserve">ower to employ such </w:t>
      </w:r>
      <w:r w:rsidR="00402A99">
        <w:rPr>
          <w:lang w:val="en-US"/>
        </w:rPr>
        <w:t>staff, who</w:t>
      </w:r>
      <w:r w:rsidR="002A4DC9">
        <w:rPr>
          <w:lang w:val="en-US"/>
        </w:rPr>
        <w:t xml:space="preserve"> shall not be members of t</w:t>
      </w:r>
      <w:r w:rsidR="00402A99">
        <w:rPr>
          <w:lang w:val="en-US"/>
        </w:rPr>
        <w:t>he Executive Committee,</w:t>
      </w:r>
      <w:r w:rsidR="00A477B0">
        <w:rPr>
          <w:lang w:val="en-US"/>
        </w:rPr>
        <w:t xml:space="preserve"> as are necessary for the proper pursuit </w:t>
      </w:r>
      <w:r w:rsidR="002A4DC9">
        <w:rPr>
          <w:lang w:val="en-US"/>
        </w:rPr>
        <w:t>of</w:t>
      </w:r>
      <w:r w:rsidR="00A477B0">
        <w:rPr>
          <w:lang w:val="en-US"/>
        </w:rPr>
        <w:t xml:space="preserve"> the objects and to make all reasonable and necessary provision for the payment of pensio</w:t>
      </w:r>
      <w:r>
        <w:rPr>
          <w:lang w:val="en-US"/>
        </w:rPr>
        <w:t>ns and superannuation for staff</w:t>
      </w:r>
      <w:r w:rsidR="00A477B0">
        <w:rPr>
          <w:lang w:val="en-US"/>
        </w:rPr>
        <w:t>.</w:t>
      </w:r>
    </w:p>
    <w:p w:rsidR="00A477B0" w:rsidRDefault="00490D37" w:rsidP="00A477B0">
      <w:pPr>
        <w:pStyle w:val="ListParagraph"/>
        <w:numPr>
          <w:ilvl w:val="0"/>
          <w:numId w:val="1"/>
        </w:numPr>
        <w:rPr>
          <w:lang w:val="en-US"/>
        </w:rPr>
      </w:pPr>
      <w:r>
        <w:rPr>
          <w:lang w:val="en-US"/>
        </w:rPr>
        <w:t>P</w:t>
      </w:r>
      <w:r w:rsidR="00A477B0">
        <w:rPr>
          <w:lang w:val="en-US"/>
        </w:rPr>
        <w:t>ower to cooperate with other charities, voluntary bodies and statutory authorities operating in furtherance of the objects or of similar charitable purposes and to exchange information and advice with them</w:t>
      </w:r>
      <w:r>
        <w:rPr>
          <w:lang w:val="en-US"/>
        </w:rPr>
        <w:t>.</w:t>
      </w:r>
    </w:p>
    <w:p w:rsidR="00A477B0" w:rsidRDefault="00490D37" w:rsidP="00A477B0">
      <w:pPr>
        <w:pStyle w:val="ListParagraph"/>
        <w:numPr>
          <w:ilvl w:val="0"/>
          <w:numId w:val="1"/>
        </w:numPr>
        <w:rPr>
          <w:lang w:val="en-US"/>
        </w:rPr>
      </w:pPr>
      <w:r>
        <w:rPr>
          <w:lang w:val="en-US"/>
        </w:rPr>
        <w:t xml:space="preserve"> P</w:t>
      </w:r>
      <w:r w:rsidR="00A477B0">
        <w:rPr>
          <w:lang w:val="en-US"/>
        </w:rPr>
        <w:t xml:space="preserve">ower to </w:t>
      </w:r>
      <w:r w:rsidR="00A74F01">
        <w:rPr>
          <w:lang w:val="en-US"/>
        </w:rPr>
        <w:t>estab</w:t>
      </w:r>
      <w:r w:rsidR="002A4DC9">
        <w:rPr>
          <w:lang w:val="en-US"/>
        </w:rPr>
        <w:t>lish or support an</w:t>
      </w:r>
      <w:r>
        <w:rPr>
          <w:lang w:val="en-US"/>
        </w:rPr>
        <w:t>y</w:t>
      </w:r>
      <w:r w:rsidR="00A74F01">
        <w:rPr>
          <w:lang w:val="en-US"/>
        </w:rPr>
        <w:t xml:space="preserve"> charitable trusts, associations or institutions formed for all or any of the objects.</w:t>
      </w:r>
    </w:p>
    <w:p w:rsidR="00A74F01" w:rsidRPr="00940932" w:rsidRDefault="00490D37" w:rsidP="00A477B0">
      <w:pPr>
        <w:pStyle w:val="ListParagraph"/>
        <w:numPr>
          <w:ilvl w:val="0"/>
          <w:numId w:val="1"/>
        </w:numPr>
        <w:rPr>
          <w:lang w:val="en-US"/>
        </w:rPr>
      </w:pPr>
      <w:r w:rsidRPr="00940932">
        <w:rPr>
          <w:lang w:val="en-US"/>
        </w:rPr>
        <w:t xml:space="preserve"> P</w:t>
      </w:r>
      <w:r w:rsidR="00A74F01" w:rsidRPr="00940932">
        <w:rPr>
          <w:lang w:val="en-US"/>
        </w:rPr>
        <w:t xml:space="preserve">ower to ensure that all persons employed at the centre, either as volunteers or as paid youth workers, are subject to current statutory child protection policy and that a written child </w:t>
      </w:r>
      <w:r w:rsidR="002A4DC9" w:rsidRPr="00940932">
        <w:rPr>
          <w:lang w:val="en-US"/>
        </w:rPr>
        <w:t>protection</w:t>
      </w:r>
      <w:r w:rsidR="00A74F01" w:rsidRPr="00940932">
        <w:rPr>
          <w:lang w:val="en-US"/>
        </w:rPr>
        <w:t xml:space="preserve"> Policy is easily</w:t>
      </w:r>
      <w:r w:rsidR="002A4DC9" w:rsidRPr="00940932">
        <w:rPr>
          <w:lang w:val="en-US"/>
        </w:rPr>
        <w:t xml:space="preserve"> available to users and member</w:t>
      </w:r>
      <w:r w:rsidRPr="00940932">
        <w:rPr>
          <w:lang w:val="en-US"/>
        </w:rPr>
        <w:t>.</w:t>
      </w:r>
    </w:p>
    <w:p w:rsidR="00A74F01" w:rsidRDefault="00490D37" w:rsidP="00A477B0">
      <w:pPr>
        <w:pStyle w:val="ListParagraph"/>
        <w:numPr>
          <w:ilvl w:val="0"/>
          <w:numId w:val="1"/>
        </w:numPr>
        <w:rPr>
          <w:lang w:val="en-US"/>
        </w:rPr>
      </w:pPr>
      <w:r>
        <w:rPr>
          <w:lang w:val="en-US"/>
        </w:rPr>
        <w:t xml:space="preserve"> P</w:t>
      </w:r>
      <w:r w:rsidR="00A74F01">
        <w:rPr>
          <w:lang w:val="en-US"/>
        </w:rPr>
        <w:t>ower to do all such other lawful things as are necessary for the achievement of the objects</w:t>
      </w:r>
    </w:p>
    <w:p w:rsidR="00A74F01" w:rsidRPr="00490D37" w:rsidRDefault="00A74F01" w:rsidP="00A74F01">
      <w:pPr>
        <w:ind w:left="360"/>
        <w:rPr>
          <w:b/>
          <w:lang w:val="en-US"/>
        </w:rPr>
      </w:pPr>
      <w:r w:rsidRPr="00490D37">
        <w:rPr>
          <w:b/>
          <w:lang w:val="en-US"/>
        </w:rPr>
        <w:t>E  Membership</w:t>
      </w:r>
    </w:p>
    <w:p w:rsidR="00A74F01" w:rsidRPr="009A79CB" w:rsidRDefault="00A74F01" w:rsidP="00A74F01">
      <w:pPr>
        <w:pStyle w:val="ListParagraph"/>
        <w:numPr>
          <w:ilvl w:val="0"/>
          <w:numId w:val="2"/>
        </w:numPr>
        <w:rPr>
          <w:b/>
          <w:lang w:val="en-US"/>
        </w:rPr>
      </w:pPr>
      <w:r w:rsidRPr="009A79CB">
        <w:rPr>
          <w:b/>
          <w:lang w:val="en-US"/>
        </w:rPr>
        <w:t xml:space="preserve">Full membership of the Charity shall be conditional on any member wishing to take a direct part in the activities of the association being subject to </w:t>
      </w:r>
      <w:r w:rsidR="002A4DC9" w:rsidRPr="009A79CB">
        <w:rPr>
          <w:b/>
          <w:lang w:val="en-US"/>
        </w:rPr>
        <w:t>statutory</w:t>
      </w:r>
      <w:r w:rsidRPr="009A79CB">
        <w:rPr>
          <w:b/>
          <w:lang w:val="en-US"/>
        </w:rPr>
        <w:t xml:space="preserve"> procedure for child protection (</w:t>
      </w:r>
      <w:r w:rsidR="002A4DC9" w:rsidRPr="009A79CB">
        <w:rPr>
          <w:b/>
          <w:lang w:val="en-US"/>
        </w:rPr>
        <w:t>clause</w:t>
      </w:r>
      <w:r w:rsidRPr="009A79CB">
        <w:rPr>
          <w:b/>
          <w:lang w:val="en-US"/>
        </w:rPr>
        <w:t xml:space="preserve"> D v</w:t>
      </w:r>
      <w:r w:rsidR="00490D37">
        <w:rPr>
          <w:b/>
          <w:lang w:val="en-US"/>
        </w:rPr>
        <w:t>i</w:t>
      </w:r>
      <w:r w:rsidRPr="009A79CB">
        <w:rPr>
          <w:b/>
          <w:lang w:val="en-US"/>
        </w:rPr>
        <w:t>i), and shall be open to:-</w:t>
      </w:r>
    </w:p>
    <w:p w:rsidR="00A74F01" w:rsidRDefault="00A74F01" w:rsidP="00B82D07">
      <w:pPr>
        <w:ind w:left="360"/>
        <w:rPr>
          <w:lang w:val="en-US"/>
        </w:rPr>
      </w:pPr>
      <w:r w:rsidRPr="00A74F01">
        <w:rPr>
          <w:lang w:val="en-US"/>
        </w:rPr>
        <w:t>(a) individuals (over the age of 18 years) who are interested in furthering the objects and who have paid any annual subscription laid down from time to time by the Executive Committee;</w:t>
      </w:r>
      <w:r w:rsidR="00B82D07">
        <w:rPr>
          <w:lang w:val="en-US"/>
        </w:rPr>
        <w:t xml:space="preserve"> and</w:t>
      </w:r>
      <w:r>
        <w:rPr>
          <w:lang w:val="en-US"/>
        </w:rPr>
        <w:t xml:space="preserve"> (b) </w:t>
      </w:r>
      <w:r w:rsidR="002A4DC9">
        <w:rPr>
          <w:lang w:val="en-US"/>
        </w:rPr>
        <w:t>anybody</w:t>
      </w:r>
      <w:r>
        <w:rPr>
          <w:lang w:val="en-US"/>
        </w:rPr>
        <w:t xml:space="preserve"> corporate or incorporated association which is interested in the charity’s work and has paid any annual subscription [any such body being in this constitution a “member organisations”]</w:t>
      </w:r>
    </w:p>
    <w:p w:rsidR="00A74F01" w:rsidRDefault="00A74F01" w:rsidP="00A74F01">
      <w:pPr>
        <w:pStyle w:val="ListParagraph"/>
        <w:numPr>
          <w:ilvl w:val="0"/>
          <w:numId w:val="2"/>
        </w:numPr>
        <w:rPr>
          <w:lang w:val="en-US"/>
        </w:rPr>
      </w:pPr>
      <w:r>
        <w:rPr>
          <w:lang w:val="en-US"/>
        </w:rPr>
        <w:lastRenderedPageBreak/>
        <w:t>Junior membership of the Charity will be open to individuals under the age of 18 years who are users of the Charity’s facilities</w:t>
      </w:r>
    </w:p>
    <w:p w:rsidR="00B82D07" w:rsidRDefault="00B82D07" w:rsidP="00A74F01">
      <w:pPr>
        <w:pStyle w:val="ListParagraph"/>
        <w:numPr>
          <w:ilvl w:val="0"/>
          <w:numId w:val="2"/>
        </w:numPr>
        <w:rPr>
          <w:lang w:val="en-US"/>
        </w:rPr>
      </w:pPr>
      <w:r>
        <w:rPr>
          <w:lang w:val="en-US"/>
        </w:rPr>
        <w:t>Every full member shall have one vote.</w:t>
      </w:r>
    </w:p>
    <w:p w:rsidR="00B82D07" w:rsidRDefault="00490D37" w:rsidP="00A74F01">
      <w:pPr>
        <w:pStyle w:val="ListParagraph"/>
        <w:numPr>
          <w:ilvl w:val="0"/>
          <w:numId w:val="2"/>
        </w:numPr>
        <w:rPr>
          <w:lang w:val="en-US"/>
        </w:rPr>
      </w:pPr>
      <w:r>
        <w:rPr>
          <w:lang w:val="en-US"/>
        </w:rPr>
        <w:t>Each member organis</w:t>
      </w:r>
      <w:r w:rsidR="00B82D07">
        <w:rPr>
          <w:lang w:val="en-US"/>
        </w:rPr>
        <w:t xml:space="preserve">ation </w:t>
      </w:r>
      <w:r w:rsidR="002A4DC9">
        <w:rPr>
          <w:lang w:val="en-US"/>
        </w:rPr>
        <w:t>shall</w:t>
      </w:r>
      <w:r w:rsidR="00B82D07">
        <w:rPr>
          <w:lang w:val="en-US"/>
        </w:rPr>
        <w:t xml:space="preserve"> appoint an </w:t>
      </w:r>
      <w:r w:rsidR="002A4DC9">
        <w:rPr>
          <w:lang w:val="en-US"/>
        </w:rPr>
        <w:t>individual</w:t>
      </w:r>
      <w:r w:rsidR="00B82D07">
        <w:rPr>
          <w:lang w:val="en-US"/>
        </w:rPr>
        <w:t xml:space="preserve"> to represent it and to vote on its behalf at meetings of the Charity, and may appoint an alternative to replace its appointed representative at any meeting of the Charity if the appointed representative is unable to attend.</w:t>
      </w:r>
    </w:p>
    <w:p w:rsidR="00B82D07" w:rsidRDefault="00B82D07" w:rsidP="00A74F01">
      <w:pPr>
        <w:pStyle w:val="ListParagraph"/>
        <w:numPr>
          <w:ilvl w:val="0"/>
          <w:numId w:val="2"/>
        </w:numPr>
        <w:rPr>
          <w:lang w:val="en-US"/>
        </w:rPr>
      </w:pPr>
      <w:r>
        <w:rPr>
          <w:lang w:val="en-US"/>
        </w:rPr>
        <w:t>Each membe</w:t>
      </w:r>
      <w:r w:rsidR="009A79CB">
        <w:rPr>
          <w:lang w:val="en-US"/>
        </w:rPr>
        <w:t>r organis</w:t>
      </w:r>
      <w:r>
        <w:rPr>
          <w:lang w:val="en-US"/>
        </w:rPr>
        <w:t>ation shall notify the name of the representative appointed by it [and of any alternate] to the secretary.  If the representative or alternate resigns from or oth</w:t>
      </w:r>
      <w:r w:rsidR="009A79CB">
        <w:rPr>
          <w:lang w:val="en-US"/>
        </w:rPr>
        <w:t>erwise leaves the member organis</w:t>
      </w:r>
      <w:r>
        <w:rPr>
          <w:lang w:val="en-US"/>
        </w:rPr>
        <w:t>ation, he or she shall forthwith cease to be the repr</w:t>
      </w:r>
      <w:r w:rsidR="00490D37">
        <w:rPr>
          <w:lang w:val="en-US"/>
        </w:rPr>
        <w:t>esentative of the member organis</w:t>
      </w:r>
      <w:r>
        <w:rPr>
          <w:lang w:val="en-US"/>
        </w:rPr>
        <w:t>ation</w:t>
      </w:r>
    </w:p>
    <w:p w:rsidR="00B82D07" w:rsidRDefault="00B82D07" w:rsidP="00A74F01">
      <w:pPr>
        <w:pStyle w:val="ListParagraph"/>
        <w:numPr>
          <w:ilvl w:val="0"/>
          <w:numId w:val="2"/>
        </w:numPr>
        <w:rPr>
          <w:lang w:val="en-US"/>
        </w:rPr>
      </w:pPr>
      <w:r>
        <w:rPr>
          <w:lang w:val="en-US"/>
        </w:rPr>
        <w:t xml:space="preserve">The </w:t>
      </w:r>
      <w:r w:rsidR="002A4DC9">
        <w:rPr>
          <w:lang w:val="en-US"/>
        </w:rPr>
        <w:t>Executive</w:t>
      </w:r>
      <w:r>
        <w:rPr>
          <w:lang w:val="en-US"/>
        </w:rPr>
        <w:t xml:space="preserve"> Committee may unanimously and for good reason terminate the </w:t>
      </w:r>
      <w:r w:rsidR="002A4DC9">
        <w:rPr>
          <w:lang w:val="en-US"/>
        </w:rPr>
        <w:t>membership</w:t>
      </w:r>
      <w:r>
        <w:rPr>
          <w:lang w:val="en-US"/>
        </w:rPr>
        <w:t xml:space="preserve"> of </w:t>
      </w:r>
      <w:r w:rsidR="009A79CB">
        <w:rPr>
          <w:lang w:val="en-US"/>
        </w:rPr>
        <w:t>any individual or member organis</w:t>
      </w:r>
      <w:r>
        <w:rPr>
          <w:lang w:val="en-US"/>
        </w:rPr>
        <w:t>ation; provided that the individual concerned or the appointed representative of the member organ</w:t>
      </w:r>
      <w:r w:rsidR="009A79CB">
        <w:rPr>
          <w:lang w:val="en-US"/>
        </w:rPr>
        <w:t>is</w:t>
      </w:r>
      <w:r>
        <w:rPr>
          <w:lang w:val="en-US"/>
        </w:rPr>
        <w:t xml:space="preserve">ation concerned [as </w:t>
      </w:r>
      <w:r w:rsidR="00F84D2D">
        <w:rPr>
          <w:lang w:val="en-US"/>
        </w:rPr>
        <w:t>the case may</w:t>
      </w:r>
      <w:r>
        <w:rPr>
          <w:lang w:val="en-US"/>
        </w:rPr>
        <w:t xml:space="preserve"> be</w:t>
      </w:r>
      <w:proofErr w:type="gramStart"/>
      <w:r>
        <w:rPr>
          <w:lang w:val="en-US"/>
        </w:rPr>
        <w:t xml:space="preserve">] </w:t>
      </w:r>
      <w:r w:rsidR="00F84D2D">
        <w:rPr>
          <w:lang w:val="en-US"/>
        </w:rPr>
        <w:t xml:space="preserve"> shall</w:t>
      </w:r>
      <w:proofErr w:type="gramEnd"/>
      <w:r w:rsidR="00F84D2D">
        <w:rPr>
          <w:lang w:val="en-US"/>
        </w:rPr>
        <w:t xml:space="preserve"> have the right to be heard by the Executive Committee, accompanied by a friend, before a final decision is made. </w:t>
      </w:r>
    </w:p>
    <w:p w:rsidR="00F84D2D" w:rsidRPr="002751CE" w:rsidRDefault="00F84D2D" w:rsidP="00F84D2D">
      <w:pPr>
        <w:ind w:left="360"/>
        <w:rPr>
          <w:b/>
          <w:lang w:val="en-US"/>
        </w:rPr>
      </w:pPr>
      <w:r>
        <w:rPr>
          <w:lang w:val="en-US"/>
        </w:rPr>
        <w:t xml:space="preserve">F.  </w:t>
      </w:r>
      <w:r w:rsidRPr="002751CE">
        <w:rPr>
          <w:b/>
          <w:lang w:val="en-US"/>
        </w:rPr>
        <w:t>Honorary Officers</w:t>
      </w:r>
    </w:p>
    <w:p w:rsidR="00F84D2D" w:rsidRDefault="00F84D2D" w:rsidP="00F84D2D">
      <w:pPr>
        <w:ind w:left="360"/>
        <w:rPr>
          <w:lang w:val="en-US"/>
        </w:rPr>
      </w:pPr>
      <w:r>
        <w:rPr>
          <w:lang w:val="en-US"/>
        </w:rPr>
        <w:t xml:space="preserve">At the annual general meeting of the Charity the members shall elect from amongst themselves a chairman, a secretary and a treasurer, </w:t>
      </w:r>
      <w:r w:rsidR="002A4DC9">
        <w:rPr>
          <w:lang w:val="en-US"/>
        </w:rPr>
        <w:t>who</w:t>
      </w:r>
      <w:r>
        <w:rPr>
          <w:lang w:val="en-US"/>
        </w:rPr>
        <w:t xml:space="preserve"> shall </w:t>
      </w:r>
      <w:r w:rsidR="00490D37">
        <w:rPr>
          <w:lang w:val="en-US"/>
        </w:rPr>
        <w:t>h</w:t>
      </w:r>
      <w:r>
        <w:rPr>
          <w:lang w:val="en-US"/>
        </w:rPr>
        <w:t>old office from the conclusion of that meeting.</w:t>
      </w:r>
    </w:p>
    <w:p w:rsidR="00F84D2D" w:rsidRDefault="00F84D2D" w:rsidP="00F84D2D">
      <w:pPr>
        <w:ind w:left="360"/>
        <w:rPr>
          <w:lang w:val="en-US"/>
        </w:rPr>
      </w:pPr>
      <w:r>
        <w:rPr>
          <w:lang w:val="en-US"/>
        </w:rPr>
        <w:t xml:space="preserve">G. </w:t>
      </w:r>
      <w:r w:rsidRPr="002751CE">
        <w:rPr>
          <w:b/>
          <w:lang w:val="en-US"/>
        </w:rPr>
        <w:t>Executive Committee</w:t>
      </w:r>
    </w:p>
    <w:p w:rsidR="00490D37" w:rsidRDefault="00F84D2D" w:rsidP="00F84D2D">
      <w:pPr>
        <w:ind w:left="360"/>
        <w:rPr>
          <w:lang w:val="en-US"/>
        </w:rPr>
      </w:pPr>
      <w:r>
        <w:rPr>
          <w:lang w:val="en-US"/>
        </w:rPr>
        <w:t xml:space="preserve">(1) The executive committee shall consist of not less than 8 members </w:t>
      </w:r>
      <w:proofErr w:type="gramStart"/>
      <w:r>
        <w:rPr>
          <w:lang w:val="en-US"/>
        </w:rPr>
        <w:t>nor</w:t>
      </w:r>
      <w:proofErr w:type="gramEnd"/>
      <w:r>
        <w:rPr>
          <w:lang w:val="en-US"/>
        </w:rPr>
        <w:t xml:space="preserve"> more than 12. </w:t>
      </w:r>
    </w:p>
    <w:p w:rsidR="00F84D2D" w:rsidRDefault="00F84D2D" w:rsidP="00F84D2D">
      <w:pPr>
        <w:ind w:left="360"/>
        <w:rPr>
          <w:lang w:val="en-US"/>
        </w:rPr>
      </w:pPr>
      <w:r>
        <w:rPr>
          <w:lang w:val="en-US"/>
        </w:rPr>
        <w:t>Being:-</w:t>
      </w:r>
    </w:p>
    <w:p w:rsidR="00F84D2D" w:rsidRDefault="00F84D2D" w:rsidP="00F84D2D">
      <w:pPr>
        <w:ind w:left="360"/>
        <w:rPr>
          <w:lang w:val="en-US"/>
        </w:rPr>
      </w:pPr>
      <w:r>
        <w:rPr>
          <w:lang w:val="en-US"/>
        </w:rPr>
        <w:t>(a) the honorary officers specified in the preceding clause</w:t>
      </w:r>
      <w:r w:rsidR="002A4DC9">
        <w:rPr>
          <w:lang w:val="en-US"/>
        </w:rPr>
        <w:t>; of</w:t>
      </w:r>
      <w:r w:rsidR="00DF22F7">
        <w:rPr>
          <w:lang w:val="en-US"/>
        </w:rPr>
        <w:t xml:space="preserve"> the members of the Executive Committee would be co-opted members.  Each appointment of a co-opted member shall be made at a special </w:t>
      </w:r>
      <w:r w:rsidR="002A4DC9">
        <w:rPr>
          <w:lang w:val="en-US"/>
        </w:rPr>
        <w:t>meeting</w:t>
      </w:r>
      <w:r w:rsidR="00DF22F7">
        <w:rPr>
          <w:lang w:val="en-US"/>
        </w:rPr>
        <w:t xml:space="preserve"> of the </w:t>
      </w:r>
      <w:r w:rsidR="002A4DC9">
        <w:rPr>
          <w:lang w:val="en-US"/>
        </w:rPr>
        <w:t>Executive</w:t>
      </w:r>
      <w:r w:rsidR="00DF22F7">
        <w:rPr>
          <w:lang w:val="en-US"/>
        </w:rPr>
        <w:t xml:space="preserve"> Committee called </w:t>
      </w:r>
      <w:r w:rsidR="002A4DC9">
        <w:rPr>
          <w:lang w:val="en-US"/>
        </w:rPr>
        <w:t>under</w:t>
      </w:r>
      <w:r w:rsidR="00DF22F7">
        <w:rPr>
          <w:lang w:val="en-US"/>
        </w:rPr>
        <w:t xml:space="preserve"> clause J (1) </w:t>
      </w:r>
      <w:r w:rsidR="002A4DC9">
        <w:rPr>
          <w:lang w:val="en-US"/>
        </w:rPr>
        <w:t>and</w:t>
      </w:r>
      <w:r w:rsidR="00DF22F7">
        <w:rPr>
          <w:lang w:val="en-US"/>
        </w:rPr>
        <w:t xml:space="preserve"> shall take effect from the end of that meeting unless the appointment is to fill a place which has not then been vacated</w:t>
      </w:r>
      <w:r w:rsidR="00402A99">
        <w:rPr>
          <w:lang w:val="en-US"/>
        </w:rPr>
        <w:t>,</w:t>
      </w:r>
      <w:r w:rsidR="00DF22F7">
        <w:rPr>
          <w:lang w:val="en-US"/>
        </w:rPr>
        <w:t xml:space="preserve"> in which case the appointment shall run from the date when the post bec</w:t>
      </w:r>
      <w:r w:rsidR="00402A99">
        <w:rPr>
          <w:lang w:val="en-US"/>
        </w:rPr>
        <w:t>omes</w:t>
      </w:r>
      <w:r w:rsidR="00DF22F7">
        <w:rPr>
          <w:lang w:val="en-US"/>
        </w:rPr>
        <w:t xml:space="preserve"> vacant.</w:t>
      </w:r>
    </w:p>
    <w:p w:rsidR="00DF22F7" w:rsidRDefault="00DF22F7" w:rsidP="00F84D2D">
      <w:pPr>
        <w:ind w:left="360"/>
        <w:rPr>
          <w:lang w:val="en-US"/>
        </w:rPr>
      </w:pPr>
      <w:r>
        <w:rPr>
          <w:lang w:val="en-US"/>
        </w:rPr>
        <w:t xml:space="preserve">(3) All the members </w:t>
      </w:r>
      <w:r w:rsidR="002A4DC9">
        <w:rPr>
          <w:lang w:val="en-US"/>
        </w:rPr>
        <w:t>of</w:t>
      </w:r>
      <w:r>
        <w:rPr>
          <w:lang w:val="en-US"/>
        </w:rPr>
        <w:t xml:space="preserve"> the Executive Committee shall </w:t>
      </w:r>
      <w:r w:rsidR="002A4DC9">
        <w:rPr>
          <w:lang w:val="en-US"/>
        </w:rPr>
        <w:t>retire</w:t>
      </w:r>
      <w:r>
        <w:rPr>
          <w:lang w:val="en-US"/>
        </w:rPr>
        <w:t xml:space="preserve"> from office together at the end of the annual general meeting next after </w:t>
      </w:r>
      <w:r w:rsidR="002A4DC9">
        <w:rPr>
          <w:lang w:val="en-US"/>
        </w:rPr>
        <w:t>the</w:t>
      </w:r>
      <w:r>
        <w:rPr>
          <w:lang w:val="en-US"/>
        </w:rPr>
        <w:t xml:space="preserve"> date on which they came into office bu</w:t>
      </w:r>
      <w:r w:rsidR="00402A99">
        <w:rPr>
          <w:lang w:val="en-US"/>
        </w:rPr>
        <w:t>t</w:t>
      </w:r>
      <w:r>
        <w:rPr>
          <w:lang w:val="en-US"/>
        </w:rPr>
        <w:t xml:space="preserve"> they may be re-elected or re-appointed.</w:t>
      </w:r>
    </w:p>
    <w:p w:rsidR="00DF22F7" w:rsidRDefault="002A4DC9" w:rsidP="00F84D2D">
      <w:pPr>
        <w:ind w:left="360"/>
        <w:rPr>
          <w:lang w:val="en-US"/>
        </w:rPr>
      </w:pPr>
      <w:r>
        <w:rPr>
          <w:lang w:val="en-US"/>
        </w:rPr>
        <w:t>(4) The proceedings of t</w:t>
      </w:r>
      <w:r w:rsidR="00DF22F7">
        <w:rPr>
          <w:lang w:val="en-US"/>
        </w:rPr>
        <w:t xml:space="preserve">he Executive Committee shall not be invalidated by any vacancy among their number or by any failure to appoint or any defect in the appointment or </w:t>
      </w:r>
      <w:r>
        <w:rPr>
          <w:lang w:val="en-US"/>
        </w:rPr>
        <w:t>qualification</w:t>
      </w:r>
      <w:r w:rsidR="00DF22F7">
        <w:rPr>
          <w:lang w:val="en-US"/>
        </w:rPr>
        <w:t xml:space="preserve"> of a member.</w:t>
      </w:r>
    </w:p>
    <w:p w:rsidR="00DF22F7" w:rsidRDefault="00DF22F7" w:rsidP="00F84D2D">
      <w:pPr>
        <w:ind w:left="360"/>
        <w:rPr>
          <w:lang w:val="en-US"/>
        </w:rPr>
      </w:pPr>
      <w:r>
        <w:rPr>
          <w:lang w:val="en-US"/>
        </w:rPr>
        <w:t xml:space="preserve">(5) Nobody shall be appointed as a member of the Executive Committee who is aged under 18 or would be if appointed be disqualified under the </w:t>
      </w:r>
      <w:r w:rsidR="002A4DC9">
        <w:rPr>
          <w:lang w:val="en-US"/>
        </w:rPr>
        <w:t>provisions</w:t>
      </w:r>
      <w:r>
        <w:rPr>
          <w:lang w:val="en-US"/>
        </w:rPr>
        <w:t xml:space="preserve"> </w:t>
      </w:r>
      <w:r w:rsidR="002A4DC9">
        <w:rPr>
          <w:lang w:val="en-US"/>
        </w:rPr>
        <w:t>of</w:t>
      </w:r>
      <w:r>
        <w:rPr>
          <w:lang w:val="en-US"/>
        </w:rPr>
        <w:t xml:space="preserve"> the following clause.</w:t>
      </w:r>
    </w:p>
    <w:p w:rsidR="00DF22F7" w:rsidRPr="00940932" w:rsidRDefault="00DF22F7" w:rsidP="00F84D2D">
      <w:pPr>
        <w:ind w:left="360"/>
        <w:rPr>
          <w:lang w:val="en-US"/>
        </w:rPr>
      </w:pPr>
      <w:r>
        <w:rPr>
          <w:lang w:val="en-US"/>
        </w:rPr>
        <w:t xml:space="preserve">(6) </w:t>
      </w:r>
      <w:r w:rsidRPr="00940932">
        <w:rPr>
          <w:lang w:val="en-US"/>
        </w:rPr>
        <w:t xml:space="preserve">No person shall be entitled to act as a member of the Executive committee whether </w:t>
      </w:r>
      <w:r w:rsidR="002A4DC9" w:rsidRPr="00940932">
        <w:rPr>
          <w:lang w:val="en-US"/>
        </w:rPr>
        <w:t>on</w:t>
      </w:r>
      <w:r w:rsidRPr="00940932">
        <w:rPr>
          <w:lang w:val="en-US"/>
        </w:rPr>
        <w:t xml:space="preserve"> a first or on any subsequent entry into office until after signing in the minute book for the Executive Committee a declaration of acceptance and of willingness to act in the </w:t>
      </w:r>
      <w:r w:rsidR="002A4DC9" w:rsidRPr="00940932">
        <w:rPr>
          <w:lang w:val="en-US"/>
        </w:rPr>
        <w:t>interests</w:t>
      </w:r>
      <w:r w:rsidRPr="00940932">
        <w:rPr>
          <w:lang w:val="en-US"/>
        </w:rPr>
        <w:t xml:space="preserve"> of the Charity.</w:t>
      </w:r>
    </w:p>
    <w:p w:rsidR="00DF22F7" w:rsidRPr="00940932" w:rsidRDefault="00DF22F7" w:rsidP="00F84D2D">
      <w:pPr>
        <w:ind w:left="360"/>
        <w:rPr>
          <w:lang w:val="en-US"/>
        </w:rPr>
      </w:pPr>
      <w:r w:rsidRPr="00940932">
        <w:rPr>
          <w:lang w:val="en-US"/>
        </w:rPr>
        <w:t>H</w:t>
      </w:r>
      <w:r w:rsidR="009A79CB" w:rsidRPr="00940932">
        <w:rPr>
          <w:b/>
          <w:lang w:val="en-US"/>
        </w:rPr>
        <w:t xml:space="preserve">. </w:t>
      </w:r>
      <w:r w:rsidRPr="00940932">
        <w:rPr>
          <w:b/>
          <w:lang w:val="en-US"/>
        </w:rPr>
        <w:t xml:space="preserve"> Determination of </w:t>
      </w:r>
      <w:r w:rsidR="002A4DC9" w:rsidRPr="00940932">
        <w:rPr>
          <w:b/>
          <w:lang w:val="en-US"/>
        </w:rPr>
        <w:t>Membership</w:t>
      </w:r>
      <w:r w:rsidRPr="00940932">
        <w:rPr>
          <w:b/>
          <w:lang w:val="en-US"/>
        </w:rPr>
        <w:t xml:space="preserve"> of the Executive Committee</w:t>
      </w:r>
    </w:p>
    <w:p w:rsidR="00DF22F7" w:rsidRPr="00940932" w:rsidRDefault="00DF22F7" w:rsidP="00F84D2D">
      <w:pPr>
        <w:ind w:left="360"/>
        <w:rPr>
          <w:lang w:val="en-US"/>
        </w:rPr>
      </w:pPr>
      <w:r w:rsidRPr="00940932">
        <w:rPr>
          <w:lang w:val="en-US"/>
        </w:rPr>
        <w:t>A member of the executive Committee shall cease to hold office if he or she:</w:t>
      </w:r>
    </w:p>
    <w:p w:rsidR="00232C3B" w:rsidRPr="00940932" w:rsidRDefault="00232C3B" w:rsidP="00232C3B">
      <w:pPr>
        <w:pStyle w:val="ListParagraph"/>
        <w:numPr>
          <w:ilvl w:val="0"/>
          <w:numId w:val="3"/>
        </w:numPr>
        <w:rPr>
          <w:lang w:val="en-US"/>
        </w:rPr>
      </w:pPr>
      <w:r w:rsidRPr="00940932">
        <w:rPr>
          <w:lang w:val="en-US"/>
        </w:rPr>
        <w:t xml:space="preserve">Is disqualified from acting as a member of </w:t>
      </w:r>
      <w:r w:rsidR="002A4DC9" w:rsidRPr="00940932">
        <w:rPr>
          <w:lang w:val="en-US"/>
        </w:rPr>
        <w:t>the</w:t>
      </w:r>
      <w:r w:rsidRPr="00940932">
        <w:rPr>
          <w:lang w:val="en-US"/>
        </w:rPr>
        <w:t xml:space="preserve"> </w:t>
      </w:r>
      <w:r w:rsidR="002A4DC9" w:rsidRPr="00940932">
        <w:rPr>
          <w:lang w:val="en-US"/>
        </w:rPr>
        <w:t>executive</w:t>
      </w:r>
      <w:r w:rsidRPr="00940932">
        <w:rPr>
          <w:lang w:val="en-US"/>
        </w:rPr>
        <w:t xml:space="preserve"> Committee and by virtue of section 72 of the Charities Act 1993 (or any statutory re-enactment of modification of that provision)</w:t>
      </w:r>
      <w:r w:rsidR="006C2803" w:rsidRPr="00940932">
        <w:rPr>
          <w:lang w:val="en-US"/>
        </w:rPr>
        <w:t>;</w:t>
      </w:r>
    </w:p>
    <w:p w:rsidR="00232C3B" w:rsidRPr="00940932" w:rsidRDefault="006C2803" w:rsidP="00232C3B">
      <w:pPr>
        <w:pStyle w:val="ListParagraph"/>
        <w:numPr>
          <w:ilvl w:val="0"/>
          <w:numId w:val="3"/>
        </w:numPr>
        <w:rPr>
          <w:lang w:val="en-US"/>
        </w:rPr>
      </w:pPr>
      <w:r w:rsidRPr="00940932">
        <w:rPr>
          <w:lang w:val="en-US"/>
        </w:rPr>
        <w:t>Becomes incapable by reason of mental disorder, illness or injury of managing and administering his or her own affairs;</w:t>
      </w:r>
    </w:p>
    <w:p w:rsidR="006C2803" w:rsidRPr="00940932" w:rsidRDefault="006C2803" w:rsidP="00232C3B">
      <w:pPr>
        <w:pStyle w:val="ListParagraph"/>
        <w:numPr>
          <w:ilvl w:val="0"/>
          <w:numId w:val="3"/>
        </w:numPr>
        <w:rPr>
          <w:lang w:val="en-US"/>
        </w:rPr>
      </w:pPr>
      <w:r w:rsidRPr="00940932">
        <w:rPr>
          <w:lang w:val="en-US"/>
        </w:rPr>
        <w:t>Is absent without the permission of the Executive Committee from all their meetings held within a period of six months and the Executive Committee resolve that his or her office be vacated; or</w:t>
      </w:r>
    </w:p>
    <w:p w:rsidR="006C2803" w:rsidRDefault="001D50F6" w:rsidP="00232C3B">
      <w:pPr>
        <w:pStyle w:val="ListParagraph"/>
        <w:numPr>
          <w:ilvl w:val="0"/>
          <w:numId w:val="3"/>
        </w:numPr>
        <w:rPr>
          <w:lang w:val="en-US"/>
        </w:rPr>
      </w:pPr>
      <w:r>
        <w:rPr>
          <w:lang w:val="en-US"/>
        </w:rPr>
        <w:lastRenderedPageBreak/>
        <w:t xml:space="preserve">Notifies to the Executive Committee a wish to resign (but only if at least three </w:t>
      </w:r>
      <w:r w:rsidR="002A4DC9">
        <w:rPr>
          <w:lang w:val="en-US"/>
        </w:rPr>
        <w:t>members</w:t>
      </w:r>
      <w:r>
        <w:rPr>
          <w:lang w:val="en-US"/>
        </w:rPr>
        <w:t xml:space="preserve"> of the Executive Committee will remain in office when the notice of resignation is to take effect).</w:t>
      </w:r>
    </w:p>
    <w:p w:rsidR="001D50F6" w:rsidRDefault="002751CE" w:rsidP="002751CE">
      <w:pPr>
        <w:pStyle w:val="ListParagraph"/>
        <w:ind w:left="360"/>
        <w:rPr>
          <w:lang w:val="en-US"/>
        </w:rPr>
      </w:pPr>
      <w:r>
        <w:rPr>
          <w:lang w:val="en-US"/>
        </w:rPr>
        <w:t xml:space="preserve">I.  </w:t>
      </w:r>
      <w:r w:rsidR="001D50F6" w:rsidRPr="002751CE">
        <w:rPr>
          <w:b/>
          <w:lang w:val="en-US"/>
        </w:rPr>
        <w:t xml:space="preserve">Executive Committee </w:t>
      </w:r>
      <w:r w:rsidR="002A4DC9" w:rsidRPr="002751CE">
        <w:rPr>
          <w:b/>
          <w:lang w:val="en-US"/>
        </w:rPr>
        <w:t>Members</w:t>
      </w:r>
      <w:r w:rsidR="001D50F6" w:rsidRPr="002751CE">
        <w:rPr>
          <w:b/>
          <w:lang w:val="en-US"/>
        </w:rPr>
        <w:t xml:space="preserve"> not to be personally interested</w:t>
      </w:r>
    </w:p>
    <w:p w:rsidR="001D50F6" w:rsidRDefault="001D50F6" w:rsidP="001D50F6">
      <w:pPr>
        <w:pStyle w:val="ListParagraph"/>
        <w:numPr>
          <w:ilvl w:val="0"/>
          <w:numId w:val="5"/>
        </w:numPr>
        <w:rPr>
          <w:lang w:val="en-US"/>
        </w:rPr>
      </w:pPr>
      <w:r>
        <w:rPr>
          <w:lang w:val="en-US"/>
        </w:rPr>
        <w:t>No member of the Executive Committee shall acquire any interest in property belonging to the Charity (otherwise than as a trustee for the Charity) or receive remuneration or be interested (</w:t>
      </w:r>
      <w:r w:rsidR="002A4DC9">
        <w:rPr>
          <w:lang w:val="en-US"/>
        </w:rPr>
        <w:t>otherwise</w:t>
      </w:r>
      <w:r>
        <w:rPr>
          <w:lang w:val="en-US"/>
        </w:rPr>
        <w:t xml:space="preserve"> than as a member of </w:t>
      </w:r>
      <w:r w:rsidR="002A4DC9">
        <w:rPr>
          <w:lang w:val="en-US"/>
        </w:rPr>
        <w:t>the</w:t>
      </w:r>
      <w:r>
        <w:rPr>
          <w:lang w:val="en-US"/>
        </w:rPr>
        <w:t xml:space="preserve"> </w:t>
      </w:r>
      <w:r w:rsidR="002A4DC9">
        <w:rPr>
          <w:lang w:val="en-US"/>
        </w:rPr>
        <w:t>executive</w:t>
      </w:r>
      <w:r>
        <w:rPr>
          <w:lang w:val="en-US"/>
        </w:rPr>
        <w:t xml:space="preserve"> Committee) in any contract entered into by the Executive </w:t>
      </w:r>
      <w:r w:rsidR="002A4DC9">
        <w:rPr>
          <w:lang w:val="en-US"/>
        </w:rPr>
        <w:t>Committee</w:t>
      </w:r>
      <w:r>
        <w:rPr>
          <w:lang w:val="en-US"/>
        </w:rPr>
        <w:t>.</w:t>
      </w:r>
    </w:p>
    <w:p w:rsidR="001D50F6" w:rsidRDefault="001D50F6" w:rsidP="001D50F6">
      <w:pPr>
        <w:ind w:left="360"/>
        <w:rPr>
          <w:lang w:val="en-US"/>
        </w:rPr>
      </w:pPr>
      <w:r>
        <w:rPr>
          <w:lang w:val="en-US"/>
        </w:rPr>
        <w:t xml:space="preserve">J.  </w:t>
      </w:r>
      <w:r w:rsidRPr="002751CE">
        <w:rPr>
          <w:b/>
          <w:lang w:val="en-US"/>
        </w:rPr>
        <w:t>Meetings and proceedings of the Executive Committee</w:t>
      </w:r>
    </w:p>
    <w:p w:rsidR="003347B1" w:rsidRDefault="003347B1" w:rsidP="001D50F6">
      <w:pPr>
        <w:ind w:left="360"/>
        <w:rPr>
          <w:lang w:val="en-US"/>
        </w:rPr>
      </w:pPr>
      <w:r>
        <w:rPr>
          <w:lang w:val="en-US"/>
        </w:rPr>
        <w:t>(1)  The Executive Committee</w:t>
      </w:r>
      <w:r w:rsidR="005A66CC">
        <w:rPr>
          <w:lang w:val="en-US"/>
        </w:rPr>
        <w:t xml:space="preserve"> shall hold at least two ordinary meetings each year.  A special meeting may be called at any time by the </w:t>
      </w:r>
      <w:r w:rsidR="002A4DC9">
        <w:rPr>
          <w:lang w:val="en-US"/>
        </w:rPr>
        <w:t>chairman</w:t>
      </w:r>
      <w:r w:rsidR="005A66CC">
        <w:rPr>
          <w:lang w:val="en-US"/>
        </w:rPr>
        <w:t xml:space="preserve"> or by any two members of the Executive Committee upon not less than 4 days’ notice being given to the other members of the Executive Committee of the matters to be discussed but if the matters include an appointment of a co</w:t>
      </w:r>
      <w:r w:rsidR="009A79CB">
        <w:rPr>
          <w:lang w:val="en-US"/>
        </w:rPr>
        <w:t>-</w:t>
      </w:r>
      <w:r w:rsidR="005A66CC">
        <w:rPr>
          <w:lang w:val="en-US"/>
        </w:rPr>
        <w:t xml:space="preserve">opted member then not </w:t>
      </w:r>
      <w:r w:rsidR="002A4DC9">
        <w:rPr>
          <w:lang w:val="en-US"/>
        </w:rPr>
        <w:t>less</w:t>
      </w:r>
      <w:r w:rsidR="005A66CC">
        <w:rPr>
          <w:lang w:val="en-US"/>
        </w:rPr>
        <w:t xml:space="preserve"> than 21 days’ notice must be given.</w:t>
      </w:r>
    </w:p>
    <w:p w:rsidR="005A66CC" w:rsidRDefault="005A66CC" w:rsidP="001D50F6">
      <w:pPr>
        <w:ind w:left="360"/>
        <w:rPr>
          <w:lang w:val="en-US"/>
        </w:rPr>
      </w:pPr>
      <w:r>
        <w:rPr>
          <w:lang w:val="en-US"/>
        </w:rPr>
        <w:t xml:space="preserve">(2) The </w:t>
      </w:r>
      <w:r w:rsidR="002A4DC9">
        <w:rPr>
          <w:lang w:val="en-US"/>
        </w:rPr>
        <w:t>chairman</w:t>
      </w:r>
      <w:r>
        <w:rPr>
          <w:lang w:val="en-US"/>
        </w:rPr>
        <w:t xml:space="preserve"> shall act as chairman at meetings of the Executive Committee.  If the chairman is absent from any meeting, the members of the Executive Committee present shall choose one of their number to be </w:t>
      </w:r>
      <w:r w:rsidR="002A4DC9">
        <w:rPr>
          <w:lang w:val="en-US"/>
        </w:rPr>
        <w:t>chairman</w:t>
      </w:r>
      <w:r>
        <w:rPr>
          <w:lang w:val="en-US"/>
        </w:rPr>
        <w:t xml:space="preserve"> of the meeting before any other business is transacted.</w:t>
      </w:r>
    </w:p>
    <w:p w:rsidR="005A66CC" w:rsidRDefault="005A66CC" w:rsidP="001D50F6">
      <w:pPr>
        <w:ind w:left="360"/>
        <w:rPr>
          <w:lang w:val="en-US"/>
        </w:rPr>
      </w:pPr>
      <w:r>
        <w:rPr>
          <w:lang w:val="en-US"/>
        </w:rPr>
        <w:t>(3)  There shall be a quorum when at least one third of the number of members of the Executive Committee for the time being or 3 members of the Executive Committee, whichever is the greater are present at a meeting.</w:t>
      </w:r>
    </w:p>
    <w:p w:rsidR="005A66CC" w:rsidRDefault="005A66CC" w:rsidP="001D50F6">
      <w:pPr>
        <w:ind w:left="360"/>
        <w:rPr>
          <w:lang w:val="en-US"/>
        </w:rPr>
      </w:pPr>
      <w:r>
        <w:rPr>
          <w:lang w:val="en-US"/>
        </w:rPr>
        <w:t xml:space="preserve">(4)  Every matter shall be </w:t>
      </w:r>
      <w:r w:rsidR="002A4DC9">
        <w:rPr>
          <w:lang w:val="en-US"/>
        </w:rPr>
        <w:t>determined</w:t>
      </w:r>
      <w:r>
        <w:rPr>
          <w:lang w:val="en-US"/>
        </w:rPr>
        <w:t xml:space="preserve"> by the majority of votes of the members of the Executive Committee present and voting on the question but in the case of equality of votes the chairman of the meeting shall have a second or casting vot</w:t>
      </w:r>
      <w:r w:rsidR="002A4DC9">
        <w:rPr>
          <w:lang w:val="en-US"/>
        </w:rPr>
        <w:t>e</w:t>
      </w:r>
      <w:r>
        <w:rPr>
          <w:lang w:val="en-US"/>
        </w:rPr>
        <w:t>.</w:t>
      </w:r>
    </w:p>
    <w:p w:rsidR="005A66CC" w:rsidRDefault="005A66CC" w:rsidP="001D50F6">
      <w:pPr>
        <w:ind w:left="360"/>
        <w:rPr>
          <w:lang w:val="en-US"/>
        </w:rPr>
      </w:pPr>
      <w:r>
        <w:rPr>
          <w:lang w:val="en-US"/>
        </w:rPr>
        <w:t>(5)  The executive Committee shall keep minutes, of the proceedings at meetings of the Executive committee and any subcommittee.</w:t>
      </w:r>
    </w:p>
    <w:p w:rsidR="002267FD" w:rsidRDefault="002267FD" w:rsidP="001D50F6">
      <w:pPr>
        <w:ind w:left="360"/>
        <w:rPr>
          <w:lang w:val="en-US"/>
        </w:rPr>
      </w:pPr>
      <w:r>
        <w:rPr>
          <w:lang w:val="en-US"/>
        </w:rPr>
        <w:t>(6)  The executive Committee may from time to time make and alter rules for the conduct of their business, the summoning and conduct of their meetings and the custody of documents.  No rule may be made which is inconsistent with this constitution.</w:t>
      </w:r>
    </w:p>
    <w:p w:rsidR="002267FD" w:rsidRDefault="00B21D66" w:rsidP="001D50F6">
      <w:pPr>
        <w:ind w:left="360"/>
        <w:rPr>
          <w:lang w:val="en-US"/>
        </w:rPr>
      </w:pPr>
      <w:r>
        <w:rPr>
          <w:lang w:val="en-US"/>
        </w:rPr>
        <w:t>(</w:t>
      </w:r>
      <w:r w:rsidR="002267FD">
        <w:rPr>
          <w:lang w:val="en-US"/>
        </w:rPr>
        <w:t xml:space="preserve">7)  The Executive Committee may appoint </w:t>
      </w:r>
      <w:r w:rsidR="002A4DC9">
        <w:rPr>
          <w:lang w:val="en-US"/>
        </w:rPr>
        <w:t>one</w:t>
      </w:r>
      <w:r w:rsidR="002267FD">
        <w:rPr>
          <w:lang w:val="en-US"/>
        </w:rPr>
        <w:t xml:space="preserve"> of more sub-committees consisting of three or more members of the Executive committee for the </w:t>
      </w:r>
      <w:r w:rsidR="002A4DC9">
        <w:rPr>
          <w:lang w:val="en-US"/>
        </w:rPr>
        <w:t>purposes</w:t>
      </w:r>
      <w:r w:rsidR="002267FD">
        <w:rPr>
          <w:lang w:val="en-US"/>
        </w:rPr>
        <w:t xml:space="preserve"> of making any inquiry or supervising or performing any function or duty </w:t>
      </w:r>
      <w:r w:rsidR="002A4DC9">
        <w:rPr>
          <w:lang w:val="en-US"/>
        </w:rPr>
        <w:t>which in</w:t>
      </w:r>
      <w:r w:rsidR="002267FD">
        <w:rPr>
          <w:lang w:val="en-US"/>
        </w:rPr>
        <w:t xml:space="preserve"> the opinion of the Executive Committee would be more conveniently undertaken or carried out by a sub-committee: provided that all acts and proceedings of any such sub comm</w:t>
      </w:r>
      <w:r w:rsidR="00327181">
        <w:rPr>
          <w:lang w:val="en-US"/>
        </w:rPr>
        <w:t>ittees shall be fully and prompt</w:t>
      </w:r>
      <w:r w:rsidR="002267FD">
        <w:rPr>
          <w:lang w:val="en-US"/>
        </w:rPr>
        <w:t>ly reported to the executive Committee.</w:t>
      </w:r>
    </w:p>
    <w:p w:rsidR="00327181" w:rsidRDefault="00327181" w:rsidP="001D50F6">
      <w:pPr>
        <w:ind w:left="360"/>
        <w:rPr>
          <w:lang w:val="en-US"/>
        </w:rPr>
      </w:pPr>
      <w:r>
        <w:rPr>
          <w:lang w:val="en-US"/>
        </w:rPr>
        <w:t>K</w:t>
      </w:r>
      <w:r w:rsidR="00B21D66">
        <w:rPr>
          <w:lang w:val="en-US"/>
        </w:rPr>
        <w:t>.</w:t>
      </w:r>
      <w:r>
        <w:rPr>
          <w:lang w:val="en-US"/>
        </w:rPr>
        <w:t xml:space="preserve">  </w:t>
      </w:r>
      <w:r w:rsidRPr="00AC629D">
        <w:rPr>
          <w:b/>
          <w:lang w:val="en-US"/>
        </w:rPr>
        <w:t>Receipts and expenditure</w:t>
      </w:r>
    </w:p>
    <w:p w:rsidR="00327181" w:rsidRDefault="00327181" w:rsidP="00327181">
      <w:pPr>
        <w:pStyle w:val="ListParagraph"/>
        <w:numPr>
          <w:ilvl w:val="0"/>
          <w:numId w:val="6"/>
        </w:numPr>
        <w:rPr>
          <w:lang w:val="en-US"/>
        </w:rPr>
      </w:pPr>
      <w:r>
        <w:rPr>
          <w:lang w:val="en-US"/>
        </w:rPr>
        <w:t xml:space="preserve">The funds of the Charity, including all donations contributions and bequests, shall </w:t>
      </w:r>
      <w:r w:rsidR="002A4DC9">
        <w:rPr>
          <w:lang w:val="en-US"/>
        </w:rPr>
        <w:t>be</w:t>
      </w:r>
      <w:r>
        <w:rPr>
          <w:lang w:val="en-US"/>
        </w:rPr>
        <w:t xml:space="preserve"> paid into an account operated by the Executive Committee in the name of the Charity at such bank as the Executive Committee shall from time to time decide.  All cheques drawn on the account must be signed by at least two members of the Executive Committee.</w:t>
      </w:r>
    </w:p>
    <w:p w:rsidR="00327181" w:rsidRDefault="00327181" w:rsidP="00327181">
      <w:pPr>
        <w:pStyle w:val="ListParagraph"/>
        <w:numPr>
          <w:ilvl w:val="0"/>
          <w:numId w:val="6"/>
        </w:numPr>
        <w:rPr>
          <w:lang w:val="en-US"/>
        </w:rPr>
      </w:pPr>
      <w:r>
        <w:rPr>
          <w:lang w:val="en-US"/>
        </w:rPr>
        <w:t>The funds belonging to the Charity shall be applied only in furthering the objects</w:t>
      </w:r>
    </w:p>
    <w:p w:rsidR="002267FD" w:rsidRDefault="00327181" w:rsidP="001D50F6">
      <w:pPr>
        <w:ind w:left="360"/>
        <w:rPr>
          <w:lang w:val="en-US"/>
        </w:rPr>
      </w:pPr>
      <w:r>
        <w:rPr>
          <w:lang w:val="en-US"/>
        </w:rPr>
        <w:t>L</w:t>
      </w:r>
      <w:r w:rsidR="00B21D66" w:rsidRPr="00B21D66">
        <w:rPr>
          <w:b/>
          <w:lang w:val="en-US"/>
        </w:rPr>
        <w:t>.</w:t>
      </w:r>
      <w:r w:rsidRPr="00B21D66">
        <w:rPr>
          <w:b/>
          <w:lang w:val="en-US"/>
        </w:rPr>
        <w:t xml:space="preserve">  Property</w:t>
      </w:r>
    </w:p>
    <w:p w:rsidR="00327181" w:rsidRDefault="00327181" w:rsidP="00327181">
      <w:pPr>
        <w:pStyle w:val="ListParagraph"/>
        <w:numPr>
          <w:ilvl w:val="0"/>
          <w:numId w:val="7"/>
        </w:numPr>
        <w:rPr>
          <w:lang w:val="en-US"/>
        </w:rPr>
      </w:pPr>
      <w:r>
        <w:rPr>
          <w:lang w:val="en-US"/>
        </w:rPr>
        <w:t xml:space="preserve">Subject to the provisions of sub-clause (2) of this clause, the Executive Committee shall cause the title to: </w:t>
      </w:r>
    </w:p>
    <w:p w:rsidR="00B21D66" w:rsidRDefault="00327181" w:rsidP="00B21D66">
      <w:pPr>
        <w:pStyle w:val="ListParagraph"/>
        <w:numPr>
          <w:ilvl w:val="0"/>
          <w:numId w:val="11"/>
        </w:numPr>
        <w:rPr>
          <w:lang w:val="en-US"/>
        </w:rPr>
      </w:pPr>
      <w:r w:rsidRPr="00B21D66">
        <w:rPr>
          <w:lang w:val="en-US"/>
        </w:rPr>
        <w:t xml:space="preserve">all land </w:t>
      </w:r>
      <w:r w:rsidR="002A4DC9" w:rsidRPr="00B21D66">
        <w:rPr>
          <w:lang w:val="en-US"/>
        </w:rPr>
        <w:t>held</w:t>
      </w:r>
      <w:r w:rsidRPr="00B21D66">
        <w:rPr>
          <w:lang w:val="en-US"/>
        </w:rPr>
        <w:t xml:space="preserve"> by or in trust for the charity which is not vested </w:t>
      </w:r>
      <w:r w:rsidR="002A4DC9" w:rsidRPr="00B21D66">
        <w:rPr>
          <w:lang w:val="en-US"/>
        </w:rPr>
        <w:t xml:space="preserve">in the </w:t>
      </w:r>
      <w:r w:rsidRPr="00B21D66">
        <w:rPr>
          <w:lang w:val="en-US"/>
        </w:rPr>
        <w:t>Official Custodian for Charities; and</w:t>
      </w:r>
      <w:r w:rsidR="00B21D66" w:rsidRPr="00B21D66">
        <w:rPr>
          <w:lang w:val="en-US"/>
        </w:rPr>
        <w:t xml:space="preserve"> </w:t>
      </w:r>
    </w:p>
    <w:p w:rsidR="003F351E" w:rsidRPr="00B21D66" w:rsidRDefault="00B21D66" w:rsidP="00B21D66">
      <w:pPr>
        <w:pStyle w:val="ListParagraph"/>
        <w:numPr>
          <w:ilvl w:val="0"/>
          <w:numId w:val="11"/>
        </w:numPr>
        <w:rPr>
          <w:lang w:val="en-US"/>
        </w:rPr>
      </w:pPr>
      <w:r w:rsidRPr="00B21D66">
        <w:rPr>
          <w:lang w:val="en-US"/>
        </w:rPr>
        <w:t xml:space="preserve"> </w:t>
      </w:r>
      <w:r w:rsidR="00327181" w:rsidRPr="00B21D66">
        <w:rPr>
          <w:lang w:val="en-US"/>
        </w:rPr>
        <w:t xml:space="preserve">all investments held by or on behalf of the charity’ to be </w:t>
      </w:r>
      <w:r w:rsidR="002A4DC9" w:rsidRPr="00B21D66">
        <w:rPr>
          <w:lang w:val="en-US"/>
        </w:rPr>
        <w:t>vested</w:t>
      </w:r>
      <w:r w:rsidR="00327181" w:rsidRPr="00B21D66">
        <w:rPr>
          <w:lang w:val="en-US"/>
        </w:rPr>
        <w:t xml:space="preserve"> either in a corporation entitled to act as a </w:t>
      </w:r>
      <w:r w:rsidR="002A4DC9" w:rsidRPr="00B21D66">
        <w:rPr>
          <w:lang w:val="en-US"/>
        </w:rPr>
        <w:t>custodian</w:t>
      </w:r>
      <w:r w:rsidR="00327181" w:rsidRPr="00B21D66">
        <w:rPr>
          <w:lang w:val="en-US"/>
        </w:rPr>
        <w:t xml:space="preserve"> trustee or in not less than three individuals appointed by them as holding trustees.  Holding trustees may be removed by the Executive Committee at their pleasure and shall act in accordance with the lawful directions of the Executive Committee.  Provided they act only in accordance with the lawful directions of the Executive Committee, the holding trustees shall not be liable for the a</w:t>
      </w:r>
      <w:r w:rsidR="003F351E" w:rsidRPr="00B21D66">
        <w:rPr>
          <w:lang w:val="en-US"/>
        </w:rPr>
        <w:t xml:space="preserve">cts and defaults of its members.  </w:t>
      </w:r>
    </w:p>
    <w:p w:rsidR="003F351E" w:rsidRDefault="003F351E" w:rsidP="00B21D66">
      <w:pPr>
        <w:pStyle w:val="ListParagraph"/>
        <w:numPr>
          <w:ilvl w:val="0"/>
          <w:numId w:val="7"/>
        </w:numPr>
        <w:rPr>
          <w:lang w:val="en-US"/>
        </w:rPr>
      </w:pPr>
      <w:r>
        <w:rPr>
          <w:lang w:val="en-US"/>
        </w:rPr>
        <w:lastRenderedPageBreak/>
        <w:t xml:space="preserve"> If a corporation entitled to act as a custodian trustee has not been appointed to hold the property of the charity, the Executive Committee may permit any investments held by or in trust for the charity to be held in </w:t>
      </w:r>
      <w:r w:rsidR="002A4DC9">
        <w:rPr>
          <w:lang w:val="en-US"/>
        </w:rPr>
        <w:t>the name</w:t>
      </w:r>
      <w:r>
        <w:rPr>
          <w:lang w:val="en-US"/>
        </w:rPr>
        <w:t xml:space="preserve"> of a clearing ban</w:t>
      </w:r>
      <w:r w:rsidR="00402A99">
        <w:rPr>
          <w:lang w:val="en-US"/>
        </w:rPr>
        <w:t>k</w:t>
      </w:r>
      <w:r>
        <w:rPr>
          <w:lang w:val="en-US"/>
        </w:rPr>
        <w:t xml:space="preserve">, trust corporation or any </w:t>
      </w:r>
      <w:r w:rsidR="002A4DC9">
        <w:rPr>
          <w:lang w:val="en-US"/>
        </w:rPr>
        <w:t>stockbroking</w:t>
      </w:r>
      <w:r>
        <w:rPr>
          <w:lang w:val="en-US"/>
        </w:rPr>
        <w:t xml:space="preserve"> company which is a member of the International Stock Exchange  (or any subsidiary of any such stockbroking company) as nominee for the Executive Committee, and may pay such a nominee reasonable and proper remuneration for acting as such.</w:t>
      </w:r>
    </w:p>
    <w:p w:rsidR="003F351E" w:rsidRPr="00B21D66" w:rsidRDefault="003F351E" w:rsidP="003F351E">
      <w:pPr>
        <w:rPr>
          <w:b/>
          <w:lang w:val="en-US"/>
        </w:rPr>
      </w:pPr>
      <w:r>
        <w:rPr>
          <w:lang w:val="en-US"/>
        </w:rPr>
        <w:t xml:space="preserve">M.  </w:t>
      </w:r>
      <w:r w:rsidRPr="00B21D66">
        <w:rPr>
          <w:b/>
          <w:lang w:val="en-US"/>
        </w:rPr>
        <w:t>Accounts</w:t>
      </w:r>
    </w:p>
    <w:p w:rsidR="003F351E" w:rsidRDefault="003F351E" w:rsidP="003F351E">
      <w:pPr>
        <w:rPr>
          <w:lang w:val="en-US"/>
        </w:rPr>
      </w:pPr>
      <w:r>
        <w:rPr>
          <w:lang w:val="en-US"/>
        </w:rPr>
        <w:t>The executive Committee shall comply with their obligations under the Charities Act 1993 (or any statutory re-enactment or modification of that Act) with regard to:</w:t>
      </w:r>
    </w:p>
    <w:p w:rsidR="003F351E" w:rsidRDefault="003F351E" w:rsidP="003F351E">
      <w:pPr>
        <w:pStyle w:val="ListParagraph"/>
        <w:numPr>
          <w:ilvl w:val="0"/>
          <w:numId w:val="10"/>
        </w:numPr>
        <w:rPr>
          <w:lang w:val="en-US"/>
        </w:rPr>
      </w:pPr>
      <w:r>
        <w:rPr>
          <w:lang w:val="en-US"/>
        </w:rPr>
        <w:t>the keeping of accounting records for the Charity;</w:t>
      </w:r>
    </w:p>
    <w:p w:rsidR="003F351E" w:rsidRDefault="003F351E" w:rsidP="003F351E">
      <w:pPr>
        <w:pStyle w:val="ListParagraph"/>
        <w:numPr>
          <w:ilvl w:val="0"/>
          <w:numId w:val="10"/>
        </w:numPr>
        <w:rPr>
          <w:lang w:val="en-US"/>
        </w:rPr>
      </w:pPr>
      <w:r>
        <w:rPr>
          <w:lang w:val="en-US"/>
        </w:rPr>
        <w:t xml:space="preserve">the </w:t>
      </w:r>
      <w:r w:rsidR="002A4DC9">
        <w:rPr>
          <w:lang w:val="en-US"/>
        </w:rPr>
        <w:t>preparation</w:t>
      </w:r>
      <w:r>
        <w:rPr>
          <w:lang w:val="en-US"/>
        </w:rPr>
        <w:t xml:space="preserve"> of annual statements of account for the Charity:</w:t>
      </w:r>
    </w:p>
    <w:p w:rsidR="003F351E" w:rsidRDefault="003F351E" w:rsidP="003F351E">
      <w:pPr>
        <w:pStyle w:val="ListParagraph"/>
        <w:numPr>
          <w:ilvl w:val="0"/>
          <w:numId w:val="10"/>
        </w:numPr>
        <w:rPr>
          <w:lang w:val="en-US"/>
        </w:rPr>
      </w:pPr>
      <w:r>
        <w:rPr>
          <w:lang w:val="en-US"/>
        </w:rPr>
        <w:t xml:space="preserve">the </w:t>
      </w:r>
      <w:r w:rsidR="002A4DC9">
        <w:rPr>
          <w:lang w:val="en-US"/>
        </w:rPr>
        <w:t>auditing</w:t>
      </w:r>
      <w:r>
        <w:rPr>
          <w:lang w:val="en-US"/>
        </w:rPr>
        <w:t xml:space="preserve"> or independent examination of the statements of account of the Charity; and</w:t>
      </w:r>
    </w:p>
    <w:p w:rsidR="005A13C8" w:rsidRDefault="003F351E" w:rsidP="003F351E">
      <w:pPr>
        <w:pStyle w:val="ListParagraph"/>
        <w:numPr>
          <w:ilvl w:val="0"/>
          <w:numId w:val="10"/>
        </w:numPr>
        <w:rPr>
          <w:lang w:val="en-US"/>
        </w:rPr>
      </w:pPr>
      <w:r>
        <w:rPr>
          <w:lang w:val="en-US"/>
        </w:rPr>
        <w:t>the transmission of the statements of account of the Charity to the Commissioners.</w:t>
      </w:r>
      <w:r w:rsidRPr="003F351E">
        <w:rPr>
          <w:lang w:val="en-US"/>
        </w:rPr>
        <w:t xml:space="preserve">  </w:t>
      </w:r>
    </w:p>
    <w:p w:rsidR="005A13C8" w:rsidRDefault="005A13C8" w:rsidP="005A13C8">
      <w:pPr>
        <w:rPr>
          <w:lang w:val="en-US"/>
        </w:rPr>
      </w:pPr>
      <w:r>
        <w:rPr>
          <w:lang w:val="en-US"/>
        </w:rPr>
        <w:t xml:space="preserve">N.  </w:t>
      </w:r>
      <w:r w:rsidRPr="002151A1">
        <w:rPr>
          <w:b/>
          <w:lang w:val="en-US"/>
        </w:rPr>
        <w:t>Annual Report</w:t>
      </w:r>
    </w:p>
    <w:p w:rsidR="003B65D7" w:rsidRDefault="005A13C8" w:rsidP="005A13C8">
      <w:pPr>
        <w:rPr>
          <w:lang w:val="en-US"/>
        </w:rPr>
      </w:pPr>
      <w:r>
        <w:rPr>
          <w:lang w:val="en-US"/>
        </w:rPr>
        <w:t>The Executive Committee shall comply with their obligations under the Charities Act 1993</w:t>
      </w:r>
      <w:r w:rsidR="006C3D37">
        <w:rPr>
          <w:lang w:val="en-US"/>
        </w:rPr>
        <w:t xml:space="preserve"> </w:t>
      </w:r>
      <w:r w:rsidR="003F351E" w:rsidRPr="005A13C8">
        <w:rPr>
          <w:lang w:val="en-US"/>
        </w:rPr>
        <w:t xml:space="preserve">  </w:t>
      </w:r>
      <w:r w:rsidR="003B65D7">
        <w:rPr>
          <w:lang w:val="en-US"/>
        </w:rPr>
        <w:t>(or any statutory re-enactment of modification of that Act) with regard to the preparation of an annual report and its transmission to the Commissioners.</w:t>
      </w:r>
    </w:p>
    <w:p w:rsidR="005A13C8" w:rsidRDefault="003B65D7" w:rsidP="005A13C8">
      <w:pPr>
        <w:rPr>
          <w:lang w:val="en-US"/>
        </w:rPr>
      </w:pPr>
      <w:r>
        <w:rPr>
          <w:lang w:val="en-US"/>
        </w:rPr>
        <w:t>O</w:t>
      </w:r>
      <w:r w:rsidRPr="002151A1">
        <w:rPr>
          <w:b/>
          <w:lang w:val="en-US"/>
        </w:rPr>
        <w:t>.  Annual return</w:t>
      </w:r>
      <w:r w:rsidR="003F351E" w:rsidRPr="005A13C8">
        <w:rPr>
          <w:lang w:val="en-US"/>
        </w:rPr>
        <w:t xml:space="preserve"> </w:t>
      </w:r>
    </w:p>
    <w:p w:rsidR="003B65D7" w:rsidRDefault="003B65D7" w:rsidP="005A13C8">
      <w:pPr>
        <w:rPr>
          <w:lang w:val="en-US"/>
        </w:rPr>
      </w:pPr>
      <w:r>
        <w:rPr>
          <w:lang w:val="en-US"/>
        </w:rPr>
        <w:t>The executive Committee shall comply with their obligations under the Charities Act 1993 (or any statutory re-enactment or modification of that Act) with regard to the preparation of an annual return and its transmission to the Commissioners.</w:t>
      </w:r>
    </w:p>
    <w:p w:rsidR="003B65D7" w:rsidRPr="002151A1" w:rsidRDefault="003B65D7" w:rsidP="005A13C8">
      <w:pPr>
        <w:rPr>
          <w:b/>
          <w:lang w:val="en-US"/>
        </w:rPr>
      </w:pPr>
      <w:r>
        <w:rPr>
          <w:lang w:val="en-US"/>
        </w:rPr>
        <w:t xml:space="preserve">P.  </w:t>
      </w:r>
      <w:r w:rsidRPr="002151A1">
        <w:rPr>
          <w:b/>
          <w:lang w:val="en-US"/>
        </w:rPr>
        <w:t>Annual General Meeting</w:t>
      </w:r>
    </w:p>
    <w:p w:rsidR="003B65D7" w:rsidRDefault="003B65D7" w:rsidP="005A13C8">
      <w:pPr>
        <w:rPr>
          <w:lang w:val="en-US"/>
        </w:rPr>
      </w:pPr>
      <w:r>
        <w:rPr>
          <w:lang w:val="en-US"/>
        </w:rPr>
        <w:t>(1)  There shall be an annual general meeting of the Charity which shall be held in the month of September in each year or as soon as practicable thereafter.</w:t>
      </w:r>
    </w:p>
    <w:p w:rsidR="003B65D7" w:rsidRDefault="003B65D7" w:rsidP="005A13C8">
      <w:pPr>
        <w:rPr>
          <w:lang w:val="en-US"/>
        </w:rPr>
      </w:pPr>
      <w:r>
        <w:rPr>
          <w:lang w:val="en-US"/>
        </w:rPr>
        <w:t>(2)  Every annual general meeting shall be called by the Executive Committee.  The secretary shall give at least 21 days’ notice of the annual general meeting to all the members of the Charity</w:t>
      </w:r>
    </w:p>
    <w:p w:rsidR="003B65D7" w:rsidRDefault="003B65D7" w:rsidP="003B65D7">
      <w:pPr>
        <w:rPr>
          <w:lang w:val="en-US"/>
        </w:rPr>
      </w:pPr>
      <w:r>
        <w:rPr>
          <w:lang w:val="en-US"/>
        </w:rPr>
        <w:t>All the members of the Charity shall be entitled to attend and vote at the meeting.</w:t>
      </w:r>
    </w:p>
    <w:p w:rsidR="003B65D7" w:rsidRDefault="003B65D7" w:rsidP="003B65D7">
      <w:pPr>
        <w:rPr>
          <w:lang w:val="en-US"/>
        </w:rPr>
      </w:pPr>
      <w:r>
        <w:rPr>
          <w:lang w:val="en-US"/>
        </w:rPr>
        <w:t>(3)</w:t>
      </w:r>
      <w:r w:rsidR="00816C55">
        <w:rPr>
          <w:lang w:val="en-US"/>
        </w:rPr>
        <w:t xml:space="preserve">  </w:t>
      </w:r>
      <w:r>
        <w:rPr>
          <w:lang w:val="en-US"/>
        </w:rPr>
        <w:t xml:space="preserve">Before any other business is transacted at the first annual general meeting the persons present shall appoint a chairman of the meeting.  The chairman shall be the </w:t>
      </w:r>
      <w:r w:rsidR="002A4DC9">
        <w:rPr>
          <w:lang w:val="en-US"/>
        </w:rPr>
        <w:t>chairman</w:t>
      </w:r>
      <w:r>
        <w:rPr>
          <w:lang w:val="en-US"/>
        </w:rPr>
        <w:t xml:space="preserve"> of subsequent annual general meetings, but if he or she is not present, before any other business is transacted, the persons present shall appoint a chairman of the meeting.</w:t>
      </w:r>
    </w:p>
    <w:p w:rsidR="003B65D7" w:rsidRDefault="003B65D7" w:rsidP="003B65D7">
      <w:pPr>
        <w:rPr>
          <w:lang w:val="en-US"/>
        </w:rPr>
      </w:pPr>
      <w:r>
        <w:rPr>
          <w:lang w:val="en-US"/>
        </w:rPr>
        <w:t>(4)</w:t>
      </w:r>
      <w:r w:rsidR="00816C55">
        <w:rPr>
          <w:lang w:val="en-US"/>
        </w:rPr>
        <w:t xml:space="preserve">  </w:t>
      </w:r>
      <w:r>
        <w:rPr>
          <w:lang w:val="en-US"/>
        </w:rPr>
        <w:t>The executive Committee shall present to each annual general meeting the report and accounts of the Charity for the preceding year.</w:t>
      </w:r>
    </w:p>
    <w:p w:rsidR="003B65D7" w:rsidRDefault="003B65D7" w:rsidP="003B65D7">
      <w:pPr>
        <w:rPr>
          <w:lang w:val="en-US"/>
        </w:rPr>
      </w:pPr>
      <w:r>
        <w:rPr>
          <w:lang w:val="en-US"/>
        </w:rPr>
        <w:t>(5)</w:t>
      </w:r>
      <w:r w:rsidR="00816C55">
        <w:rPr>
          <w:lang w:val="en-US"/>
        </w:rPr>
        <w:t xml:space="preserve">  </w:t>
      </w:r>
      <w:r>
        <w:rPr>
          <w:lang w:val="en-US"/>
        </w:rPr>
        <w:t xml:space="preserve">Nominations </w:t>
      </w:r>
      <w:r w:rsidR="00816C55">
        <w:rPr>
          <w:lang w:val="en-US"/>
        </w:rPr>
        <w:t xml:space="preserve">for election to the Executive Committee must be made by members of the </w:t>
      </w:r>
      <w:r w:rsidR="002A4DC9">
        <w:rPr>
          <w:lang w:val="en-US"/>
        </w:rPr>
        <w:t>Charity in writing and must</w:t>
      </w:r>
      <w:r w:rsidR="00816C55">
        <w:rPr>
          <w:lang w:val="en-US"/>
        </w:rPr>
        <w:t xml:space="preserve"> be in the hands of the secretary of the Executive Committee at least 14 days </w:t>
      </w:r>
      <w:r w:rsidR="002A4DC9">
        <w:rPr>
          <w:lang w:val="en-US"/>
        </w:rPr>
        <w:t>before</w:t>
      </w:r>
      <w:r w:rsidR="00816C55">
        <w:rPr>
          <w:lang w:val="en-US"/>
        </w:rPr>
        <w:t xml:space="preserve"> the annual general meeting.  </w:t>
      </w:r>
      <w:r w:rsidR="002A4DC9">
        <w:rPr>
          <w:lang w:val="en-US"/>
        </w:rPr>
        <w:t>Should</w:t>
      </w:r>
      <w:r w:rsidR="00816C55">
        <w:rPr>
          <w:lang w:val="en-US"/>
        </w:rPr>
        <w:t xml:space="preserve"> nominations exceed vacancies, election shall be by ballot.</w:t>
      </w:r>
    </w:p>
    <w:p w:rsidR="004F5F0E" w:rsidRPr="002151A1" w:rsidRDefault="004F5F0E" w:rsidP="003B65D7">
      <w:pPr>
        <w:rPr>
          <w:b/>
          <w:lang w:val="en-US"/>
        </w:rPr>
      </w:pPr>
      <w:r>
        <w:rPr>
          <w:lang w:val="en-US"/>
        </w:rPr>
        <w:t xml:space="preserve">Q.  </w:t>
      </w:r>
      <w:r w:rsidRPr="002151A1">
        <w:rPr>
          <w:b/>
          <w:lang w:val="en-US"/>
        </w:rPr>
        <w:t>Special General Meetings</w:t>
      </w:r>
    </w:p>
    <w:p w:rsidR="004F5F0E" w:rsidRPr="00402A99" w:rsidRDefault="004F5F0E" w:rsidP="003B65D7">
      <w:pPr>
        <w:rPr>
          <w:lang w:val="en-US"/>
        </w:rPr>
      </w:pPr>
      <w:r w:rsidRPr="00402A99">
        <w:rPr>
          <w:lang w:val="en-US"/>
        </w:rPr>
        <w:t xml:space="preserve">The Executive Committee may call a special general meeting of </w:t>
      </w:r>
      <w:r w:rsidR="002A4DC9" w:rsidRPr="00402A99">
        <w:rPr>
          <w:lang w:val="en-US"/>
        </w:rPr>
        <w:t>the charity</w:t>
      </w:r>
      <w:r w:rsidRPr="00402A99">
        <w:rPr>
          <w:lang w:val="en-US"/>
        </w:rPr>
        <w:t xml:space="preserve"> at any time.  If at least 10 members request such a meeting in writing stati</w:t>
      </w:r>
      <w:r w:rsidR="00402A99" w:rsidRPr="00402A99">
        <w:rPr>
          <w:lang w:val="en-US"/>
        </w:rPr>
        <w:t>ng</w:t>
      </w:r>
      <w:r w:rsidRPr="00402A99">
        <w:rPr>
          <w:lang w:val="en-US"/>
        </w:rPr>
        <w:t xml:space="preserve"> the business to be considered the secretary shall call such a meeting.  At least 21 days’ notice must be given.  The notice must state the business to be discussed.</w:t>
      </w:r>
    </w:p>
    <w:p w:rsidR="004F5F0E" w:rsidRDefault="004F5F0E" w:rsidP="003B65D7">
      <w:pPr>
        <w:rPr>
          <w:lang w:val="en-US"/>
        </w:rPr>
      </w:pPr>
      <w:r>
        <w:rPr>
          <w:lang w:val="en-US"/>
        </w:rPr>
        <w:t xml:space="preserve">R.  </w:t>
      </w:r>
      <w:r w:rsidRPr="002151A1">
        <w:rPr>
          <w:b/>
          <w:lang w:val="en-US"/>
        </w:rPr>
        <w:t>Procedure at General Meetings</w:t>
      </w:r>
    </w:p>
    <w:p w:rsidR="004F5F0E" w:rsidRDefault="004F5F0E" w:rsidP="003B65D7">
      <w:pPr>
        <w:rPr>
          <w:lang w:val="en-US"/>
        </w:rPr>
      </w:pPr>
      <w:r>
        <w:rPr>
          <w:lang w:val="en-US"/>
        </w:rPr>
        <w:t xml:space="preserve">(1) The secretary or other person </w:t>
      </w:r>
      <w:r w:rsidR="00402A99">
        <w:rPr>
          <w:lang w:val="en-US"/>
        </w:rPr>
        <w:t>specially</w:t>
      </w:r>
      <w:r>
        <w:rPr>
          <w:lang w:val="en-US"/>
        </w:rPr>
        <w:t xml:space="preserve"> appointed by the Executive Committee shall keep a full record of proceedings at every general meeting of the charity.</w:t>
      </w:r>
    </w:p>
    <w:p w:rsidR="004F5F0E" w:rsidRDefault="004F5F0E" w:rsidP="003B65D7">
      <w:pPr>
        <w:rPr>
          <w:lang w:val="en-US"/>
        </w:rPr>
      </w:pPr>
      <w:r>
        <w:rPr>
          <w:lang w:val="en-US"/>
        </w:rPr>
        <w:t>(2) There shall be a quorum when at least one tenth of the number of members of the Charity for the time being or then members of the Charity, whichever is the greater, are present at any general meeting.</w:t>
      </w:r>
    </w:p>
    <w:p w:rsidR="00A6632E" w:rsidRPr="002151A1" w:rsidRDefault="00A6632E" w:rsidP="003B65D7">
      <w:pPr>
        <w:rPr>
          <w:b/>
          <w:lang w:val="en-US"/>
        </w:rPr>
      </w:pPr>
      <w:r>
        <w:rPr>
          <w:lang w:val="en-US"/>
        </w:rPr>
        <w:t xml:space="preserve">S.  </w:t>
      </w:r>
      <w:r w:rsidRPr="002151A1">
        <w:rPr>
          <w:b/>
          <w:lang w:val="en-US"/>
        </w:rPr>
        <w:t>Notices</w:t>
      </w:r>
    </w:p>
    <w:p w:rsidR="00A6632E" w:rsidRDefault="00A6632E" w:rsidP="003B65D7">
      <w:pPr>
        <w:rPr>
          <w:lang w:val="en-US"/>
        </w:rPr>
      </w:pPr>
      <w:r>
        <w:rPr>
          <w:lang w:val="en-US"/>
        </w:rPr>
        <w:t xml:space="preserve">Any notice required to be served on any member of the Charity shall be in writing and shall be served by the secretary or the Executive Committee on any member either personally or by sending </w:t>
      </w:r>
      <w:r>
        <w:rPr>
          <w:lang w:val="en-US"/>
        </w:rPr>
        <w:lastRenderedPageBreak/>
        <w:t>it through the post in a prepaid letter addressed to such member at his or her last known address in the United Kingdom, and any letter so sent shall be deemed to have been received within 10 days of posting.</w:t>
      </w:r>
    </w:p>
    <w:p w:rsidR="00A6632E" w:rsidRPr="00940932" w:rsidRDefault="00A6632E" w:rsidP="003B65D7">
      <w:pPr>
        <w:rPr>
          <w:lang w:val="en-US"/>
        </w:rPr>
      </w:pPr>
      <w:r>
        <w:rPr>
          <w:lang w:val="en-US"/>
        </w:rPr>
        <w:t>T</w:t>
      </w:r>
      <w:r w:rsidRPr="002151A1">
        <w:rPr>
          <w:b/>
          <w:lang w:val="en-US"/>
        </w:rPr>
        <w:t xml:space="preserve">.  </w:t>
      </w:r>
      <w:r w:rsidRPr="00940932">
        <w:rPr>
          <w:b/>
          <w:lang w:val="en-US"/>
        </w:rPr>
        <w:t>Alterations to the Constitution</w:t>
      </w:r>
    </w:p>
    <w:p w:rsidR="00A6632E" w:rsidRPr="00940932" w:rsidRDefault="00A6632E" w:rsidP="003B65D7">
      <w:pPr>
        <w:rPr>
          <w:lang w:val="en-US"/>
        </w:rPr>
      </w:pPr>
      <w:r w:rsidRPr="00940932">
        <w:rPr>
          <w:lang w:val="en-US"/>
        </w:rPr>
        <w:t xml:space="preserve">(1)  Subject to the following </w:t>
      </w:r>
      <w:r w:rsidR="002A4DC9" w:rsidRPr="00940932">
        <w:rPr>
          <w:lang w:val="en-US"/>
        </w:rPr>
        <w:t>provision</w:t>
      </w:r>
      <w:r w:rsidRPr="00940932">
        <w:rPr>
          <w:lang w:val="en-US"/>
        </w:rPr>
        <w:t xml:space="preserve"> of this clause the Constitution may be altered by a resolution passed by not less than two thirds of the members present and voting at a general meeting.  The notice of the</w:t>
      </w:r>
      <w:r w:rsidR="002A4DC9" w:rsidRPr="00940932">
        <w:rPr>
          <w:lang w:val="en-US"/>
        </w:rPr>
        <w:t xml:space="preserve"> general meeting must include notice of the r</w:t>
      </w:r>
      <w:r w:rsidRPr="00940932">
        <w:rPr>
          <w:lang w:val="en-US"/>
        </w:rPr>
        <w:t>esolution, setting out the terms of the alteration proposed.</w:t>
      </w:r>
    </w:p>
    <w:p w:rsidR="00A6632E" w:rsidRPr="00940932" w:rsidRDefault="00A6632E" w:rsidP="003B65D7">
      <w:pPr>
        <w:rPr>
          <w:lang w:val="en-US"/>
        </w:rPr>
      </w:pPr>
      <w:r w:rsidRPr="00940932">
        <w:rPr>
          <w:lang w:val="en-US"/>
        </w:rPr>
        <w:t xml:space="preserve">(2)  No amendment may be made to clause A (the name of charity clause), clause C (the objects clause), clause 1 (Executive Committee </w:t>
      </w:r>
      <w:r w:rsidR="002A4DC9" w:rsidRPr="00940932">
        <w:rPr>
          <w:lang w:val="en-US"/>
        </w:rPr>
        <w:t>members</w:t>
      </w:r>
      <w:r w:rsidRPr="00940932">
        <w:rPr>
          <w:lang w:val="en-US"/>
        </w:rPr>
        <w:t xml:space="preserve"> not to be personally interested clause), clause U (the dissolution clause) or this clause without the prior consent in writing of the Commissioners.</w:t>
      </w:r>
    </w:p>
    <w:p w:rsidR="005F7079" w:rsidRPr="00940932" w:rsidRDefault="005F7079" w:rsidP="003B65D7">
      <w:pPr>
        <w:rPr>
          <w:lang w:val="en-US"/>
        </w:rPr>
      </w:pPr>
      <w:r w:rsidRPr="00940932">
        <w:rPr>
          <w:lang w:val="en-US"/>
        </w:rPr>
        <w:t xml:space="preserve">(3)  No amendment may be made which would have the effect of making the Charity cease to be a charity at law.  </w:t>
      </w:r>
    </w:p>
    <w:p w:rsidR="000F1E2A" w:rsidRPr="00940932" w:rsidRDefault="005F7079" w:rsidP="003B65D7">
      <w:pPr>
        <w:rPr>
          <w:lang w:val="en-US"/>
        </w:rPr>
      </w:pPr>
      <w:r w:rsidRPr="00940932">
        <w:rPr>
          <w:lang w:val="en-US"/>
        </w:rPr>
        <w:t>(4)</w:t>
      </w:r>
      <w:r w:rsidR="000F1E2A" w:rsidRPr="00940932">
        <w:rPr>
          <w:lang w:val="en-US"/>
        </w:rPr>
        <w:t xml:space="preserve">  The Executive Committee </w:t>
      </w:r>
      <w:r w:rsidR="002A4DC9" w:rsidRPr="00940932">
        <w:rPr>
          <w:lang w:val="en-US"/>
        </w:rPr>
        <w:t>should</w:t>
      </w:r>
      <w:r w:rsidR="000F1E2A" w:rsidRPr="00940932">
        <w:rPr>
          <w:lang w:val="en-US"/>
        </w:rPr>
        <w:t xml:space="preserve"> promptly send to the Commissioners a copy of the amendment made under this clause.</w:t>
      </w:r>
    </w:p>
    <w:p w:rsidR="000F1E2A" w:rsidRDefault="000F1E2A" w:rsidP="003B65D7">
      <w:pPr>
        <w:rPr>
          <w:lang w:val="en-US"/>
        </w:rPr>
      </w:pPr>
    </w:p>
    <w:p w:rsidR="000F1E2A" w:rsidRPr="002151A1" w:rsidRDefault="000F1E2A" w:rsidP="003B65D7">
      <w:pPr>
        <w:rPr>
          <w:b/>
          <w:lang w:val="en-US"/>
        </w:rPr>
      </w:pPr>
      <w:r>
        <w:rPr>
          <w:lang w:val="en-US"/>
        </w:rPr>
        <w:t xml:space="preserve">J.  </w:t>
      </w:r>
      <w:bookmarkStart w:id="0" w:name="_GoBack"/>
      <w:r w:rsidRPr="002151A1">
        <w:rPr>
          <w:b/>
          <w:lang w:val="en-US"/>
        </w:rPr>
        <w:t>Dissolution</w:t>
      </w:r>
    </w:p>
    <w:bookmarkEnd w:id="0"/>
    <w:p w:rsidR="005F7079" w:rsidRDefault="000F1E2A" w:rsidP="003B65D7">
      <w:pPr>
        <w:rPr>
          <w:lang w:val="en-US"/>
        </w:rPr>
      </w:pPr>
      <w:r>
        <w:rPr>
          <w:lang w:val="en-US"/>
        </w:rPr>
        <w:t xml:space="preserve">If the Executive Committee decides that it is necessary or </w:t>
      </w:r>
      <w:r w:rsidR="002A4DC9">
        <w:rPr>
          <w:lang w:val="en-US"/>
        </w:rPr>
        <w:t>advisable</w:t>
      </w:r>
      <w:r>
        <w:rPr>
          <w:lang w:val="en-US"/>
        </w:rPr>
        <w:t xml:space="preserve"> to dissolve the Charity it shall call a meeting of all members of the Charity, of which not less than 21 days’ notice (stating the terms of the resolution to be </w:t>
      </w:r>
      <w:r w:rsidR="002A4DC9">
        <w:rPr>
          <w:lang w:val="en-US"/>
        </w:rPr>
        <w:t>proposed</w:t>
      </w:r>
      <w:r>
        <w:rPr>
          <w:lang w:val="en-US"/>
        </w:rPr>
        <w:t xml:space="preserve">) shall be given.  If the proposal is confirmed by a two-thirds majority of those present and voting the Executive Committee shall have power to realise any assets </w:t>
      </w:r>
      <w:r w:rsidR="002A4DC9">
        <w:rPr>
          <w:lang w:val="en-US"/>
        </w:rPr>
        <w:t>held</w:t>
      </w:r>
      <w:r>
        <w:rPr>
          <w:lang w:val="en-US"/>
        </w:rPr>
        <w:t xml:space="preserve"> by or on behalf of the Charity.  Any assets remaining after the satisfaction of any proper debts and liabilities shall be given or transferred to other charitable institution or institutions </w:t>
      </w:r>
      <w:r w:rsidR="002A4DC9">
        <w:rPr>
          <w:lang w:val="en-US"/>
        </w:rPr>
        <w:t>having</w:t>
      </w:r>
      <w:r>
        <w:rPr>
          <w:lang w:val="en-US"/>
        </w:rPr>
        <w:t xml:space="preserve"> objects similar to the objects of the Charity as the members of the Charity may determine or failing that shall be applied for some other charitable purposes.  A copy of the statement of accounts, or account and statement, for the final accounting period of the Charity must be sent to the Commissioners.</w:t>
      </w:r>
      <w:r w:rsidR="005F7079">
        <w:rPr>
          <w:lang w:val="en-US"/>
        </w:rPr>
        <w:t xml:space="preserve"> </w:t>
      </w:r>
    </w:p>
    <w:p w:rsidR="00816C55" w:rsidRDefault="00816C55" w:rsidP="003B65D7">
      <w:pPr>
        <w:rPr>
          <w:lang w:val="en-US"/>
        </w:rPr>
      </w:pPr>
    </w:p>
    <w:p w:rsidR="00816C55" w:rsidRPr="003B65D7" w:rsidRDefault="00816C55" w:rsidP="003B65D7">
      <w:pPr>
        <w:rPr>
          <w:lang w:val="en-US"/>
        </w:rPr>
      </w:pPr>
    </w:p>
    <w:p w:rsidR="00327181" w:rsidRPr="005A13C8" w:rsidRDefault="003F351E" w:rsidP="005A13C8">
      <w:pPr>
        <w:rPr>
          <w:lang w:val="en-US"/>
        </w:rPr>
      </w:pPr>
      <w:r w:rsidRPr="005A13C8">
        <w:rPr>
          <w:lang w:val="en-US"/>
        </w:rPr>
        <w:t xml:space="preserve">   </w:t>
      </w:r>
    </w:p>
    <w:sectPr w:rsidR="00327181" w:rsidRPr="005A13C8" w:rsidSect="005C61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6575"/>
    <w:multiLevelType w:val="hybridMultilevel"/>
    <w:tmpl w:val="3372E1EC"/>
    <w:lvl w:ilvl="0" w:tplc="BEC40A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D03CFF"/>
    <w:multiLevelType w:val="hybridMultilevel"/>
    <w:tmpl w:val="6204A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3D62D5"/>
    <w:multiLevelType w:val="hybridMultilevel"/>
    <w:tmpl w:val="144877C2"/>
    <w:lvl w:ilvl="0" w:tplc="DCECCA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962D5A"/>
    <w:multiLevelType w:val="hybridMultilevel"/>
    <w:tmpl w:val="172AF956"/>
    <w:lvl w:ilvl="0" w:tplc="C1043E8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58993E82"/>
    <w:multiLevelType w:val="hybridMultilevel"/>
    <w:tmpl w:val="AAF86AAC"/>
    <w:lvl w:ilvl="0" w:tplc="1EF621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CE21FC8"/>
    <w:multiLevelType w:val="hybridMultilevel"/>
    <w:tmpl w:val="6054D214"/>
    <w:lvl w:ilvl="0" w:tplc="2102A1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ED55CC5"/>
    <w:multiLevelType w:val="hybridMultilevel"/>
    <w:tmpl w:val="FC748F50"/>
    <w:lvl w:ilvl="0" w:tplc="F4527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595B48"/>
    <w:multiLevelType w:val="hybridMultilevel"/>
    <w:tmpl w:val="DB68BDE4"/>
    <w:lvl w:ilvl="0" w:tplc="8F701F3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64481F"/>
    <w:multiLevelType w:val="hybridMultilevel"/>
    <w:tmpl w:val="B7FE0406"/>
    <w:lvl w:ilvl="0" w:tplc="A2C875E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B7051B5"/>
    <w:multiLevelType w:val="hybridMultilevel"/>
    <w:tmpl w:val="AD2E44DC"/>
    <w:lvl w:ilvl="0" w:tplc="5AE474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F2039AC"/>
    <w:multiLevelType w:val="hybridMultilevel"/>
    <w:tmpl w:val="AD8AF6B8"/>
    <w:lvl w:ilvl="0" w:tplc="D8BAF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0"/>
  </w:num>
  <w:num w:numId="3">
    <w:abstractNumId w:val="6"/>
  </w:num>
  <w:num w:numId="4">
    <w:abstractNumId w:val="8"/>
  </w:num>
  <w:num w:numId="5">
    <w:abstractNumId w:val="5"/>
  </w:num>
  <w:num w:numId="6">
    <w:abstractNumId w:val="0"/>
  </w:num>
  <w:num w:numId="7">
    <w:abstractNumId w:val="9"/>
  </w:num>
  <w:num w:numId="8">
    <w:abstractNumId w:val="3"/>
  </w:num>
  <w:num w:numId="9">
    <w:abstractNumId w:val="7"/>
  </w:num>
  <w:num w:numId="10">
    <w:abstractNumId w:val="4"/>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9"/>
  <w:proofState w:spelling="clean" w:grammar="clean"/>
  <w:defaultTabStop w:val="720"/>
  <w:characterSpacingControl w:val="doNotCompress"/>
  <w:compat/>
  <w:rsids>
    <w:rsidRoot w:val="008439B4"/>
    <w:rsid w:val="000C1BC0"/>
    <w:rsid w:val="000F1E2A"/>
    <w:rsid w:val="001D50F6"/>
    <w:rsid w:val="002151A1"/>
    <w:rsid w:val="002267FD"/>
    <w:rsid w:val="00232C3B"/>
    <w:rsid w:val="002751CE"/>
    <w:rsid w:val="002A4DC9"/>
    <w:rsid w:val="00327181"/>
    <w:rsid w:val="003347B1"/>
    <w:rsid w:val="003944B0"/>
    <w:rsid w:val="003B65D7"/>
    <w:rsid w:val="003C7337"/>
    <w:rsid w:val="003F351E"/>
    <w:rsid w:val="00402A99"/>
    <w:rsid w:val="00490D37"/>
    <w:rsid w:val="004F5F0E"/>
    <w:rsid w:val="005A13C8"/>
    <w:rsid w:val="005A66CC"/>
    <w:rsid w:val="005C61BE"/>
    <w:rsid w:val="005E083C"/>
    <w:rsid w:val="005F0794"/>
    <w:rsid w:val="005F7079"/>
    <w:rsid w:val="006C2803"/>
    <w:rsid w:val="006C3D37"/>
    <w:rsid w:val="00816C55"/>
    <w:rsid w:val="008439B4"/>
    <w:rsid w:val="00870FAE"/>
    <w:rsid w:val="00875A28"/>
    <w:rsid w:val="00940932"/>
    <w:rsid w:val="009A79CB"/>
    <w:rsid w:val="00A1698E"/>
    <w:rsid w:val="00A477B0"/>
    <w:rsid w:val="00A6632E"/>
    <w:rsid w:val="00A74F01"/>
    <w:rsid w:val="00AC629D"/>
    <w:rsid w:val="00B21D66"/>
    <w:rsid w:val="00B82D07"/>
    <w:rsid w:val="00C65418"/>
    <w:rsid w:val="00C94C62"/>
    <w:rsid w:val="00D00981"/>
    <w:rsid w:val="00DB6A37"/>
    <w:rsid w:val="00DF22F7"/>
    <w:rsid w:val="00F84D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1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7B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2447</Words>
  <Characters>13954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vaio</dc:creator>
  <cp:lastModifiedBy>Simon</cp:lastModifiedBy>
  <cp:revision>2</cp:revision>
  <dcterms:created xsi:type="dcterms:W3CDTF">2019-06-20T17:37:00Z</dcterms:created>
  <dcterms:modified xsi:type="dcterms:W3CDTF">2019-06-20T17:37:00Z</dcterms:modified>
</cp:coreProperties>
</file>